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C5E" w:rsidRDefault="001C1C5E" w:rsidP="001C1C5E">
      <w:pPr>
        <w:pBdr>
          <w:top w:val="single" w:sz="4" w:space="1" w:color="auto"/>
          <w:left w:val="single" w:sz="4" w:space="4" w:color="auto"/>
          <w:bottom w:val="single" w:sz="4" w:space="1" w:color="auto"/>
          <w:right w:val="single" w:sz="4" w:space="4" w:color="auto"/>
        </w:pBdr>
        <w:shd w:val="clear" w:color="auto" w:fill="E3EFBB"/>
        <w:jc w:val="center"/>
        <w:rPr>
          <w:b/>
          <w:sz w:val="60"/>
          <w:szCs w:val="60"/>
        </w:rPr>
      </w:pPr>
      <w:r>
        <w:rPr>
          <w:b/>
          <w:sz w:val="60"/>
          <w:szCs w:val="60"/>
        </w:rPr>
        <w:t>Situation d’apprentissage et d’évaluation</w:t>
      </w:r>
    </w:p>
    <w:p w:rsidR="008B3C6F" w:rsidRDefault="008B3C6F" w:rsidP="008B3C6F">
      <w:pPr>
        <w:pBdr>
          <w:top w:val="single" w:sz="4" w:space="1" w:color="auto"/>
          <w:left w:val="single" w:sz="4" w:space="4" w:color="auto"/>
          <w:bottom w:val="single" w:sz="4" w:space="1" w:color="auto"/>
          <w:right w:val="single" w:sz="4" w:space="4" w:color="auto"/>
        </w:pBdr>
        <w:shd w:val="clear" w:color="auto" w:fill="E3EFBB"/>
        <w:jc w:val="center"/>
        <w:rPr>
          <w:b/>
          <w:sz w:val="40"/>
          <w:szCs w:val="40"/>
        </w:rPr>
      </w:pPr>
      <w:r w:rsidRPr="00695806">
        <w:rPr>
          <w:b/>
          <w:sz w:val="40"/>
          <w:szCs w:val="40"/>
        </w:rPr>
        <w:t>S</w:t>
      </w:r>
      <w:r>
        <w:rPr>
          <w:b/>
          <w:sz w:val="40"/>
          <w:szCs w:val="40"/>
        </w:rPr>
        <w:t>cience et technologie</w:t>
      </w:r>
    </w:p>
    <w:p w:rsidR="008B3C6F" w:rsidRPr="00695806" w:rsidRDefault="008B3C6F" w:rsidP="008B3C6F">
      <w:pPr>
        <w:pBdr>
          <w:top w:val="single" w:sz="4" w:space="1" w:color="auto"/>
          <w:left w:val="single" w:sz="4" w:space="4" w:color="auto"/>
          <w:bottom w:val="single" w:sz="4" w:space="1" w:color="auto"/>
          <w:right w:val="single" w:sz="4" w:space="4" w:color="auto"/>
        </w:pBdr>
        <w:shd w:val="clear" w:color="auto" w:fill="E3EFBB"/>
        <w:jc w:val="center"/>
        <w:rPr>
          <w:b/>
          <w:sz w:val="28"/>
          <w:szCs w:val="28"/>
        </w:rPr>
      </w:pPr>
      <w:r>
        <w:rPr>
          <w:b/>
          <w:sz w:val="28"/>
          <w:szCs w:val="28"/>
        </w:rPr>
        <w:t>Secondaire 1</w:t>
      </w:r>
    </w:p>
    <w:p w:rsidR="00AE1437" w:rsidRDefault="00AE1437" w:rsidP="00057019">
      <w:pPr>
        <w:pBdr>
          <w:top w:val="single" w:sz="4" w:space="1" w:color="auto"/>
          <w:left w:val="single" w:sz="4" w:space="4" w:color="auto"/>
          <w:bottom w:val="single" w:sz="4" w:space="1" w:color="auto"/>
          <w:right w:val="single" w:sz="4" w:space="4" w:color="auto"/>
        </w:pBdr>
        <w:shd w:val="clear" w:color="auto" w:fill="E3EFBB"/>
        <w:tabs>
          <w:tab w:val="left" w:pos="2028"/>
        </w:tabs>
        <w:rPr>
          <w:b/>
          <w:sz w:val="40"/>
          <w:szCs w:val="40"/>
        </w:rPr>
      </w:pPr>
    </w:p>
    <w:p w:rsidR="008B3C6F" w:rsidRPr="00057019" w:rsidRDefault="008B3C6F" w:rsidP="00057019">
      <w:pPr>
        <w:pBdr>
          <w:top w:val="single" w:sz="4" w:space="1" w:color="auto"/>
          <w:left w:val="single" w:sz="4" w:space="4" w:color="auto"/>
          <w:bottom w:val="single" w:sz="4" w:space="1" w:color="auto"/>
          <w:right w:val="single" w:sz="4" w:space="4" w:color="auto"/>
        </w:pBdr>
        <w:shd w:val="clear" w:color="auto" w:fill="E3EFBB"/>
        <w:tabs>
          <w:tab w:val="left" w:pos="2028"/>
        </w:tabs>
        <w:rPr>
          <w:b/>
          <w:sz w:val="40"/>
          <w:szCs w:val="40"/>
        </w:rPr>
      </w:pPr>
    </w:p>
    <w:p w:rsidR="008B3C6F" w:rsidRPr="00AD6509" w:rsidRDefault="008B3C6F" w:rsidP="008B3C6F">
      <w:pPr>
        <w:pBdr>
          <w:top w:val="single" w:sz="4" w:space="1" w:color="auto"/>
          <w:left w:val="single" w:sz="4" w:space="4" w:color="auto"/>
          <w:bottom w:val="single" w:sz="4" w:space="1" w:color="auto"/>
          <w:right w:val="single" w:sz="4" w:space="4" w:color="auto"/>
        </w:pBdr>
        <w:shd w:val="clear" w:color="auto" w:fill="E3EFBB"/>
        <w:jc w:val="center"/>
        <w:rPr>
          <w:b/>
          <w:sz w:val="50"/>
          <w:szCs w:val="50"/>
        </w:rPr>
      </w:pPr>
      <w:r w:rsidRPr="00AD6509">
        <w:rPr>
          <w:b/>
          <w:sz w:val="50"/>
          <w:szCs w:val="50"/>
        </w:rPr>
        <w:t>La reproduction humaine : Un grand mystère de la vie expliqué!</w:t>
      </w:r>
    </w:p>
    <w:p w:rsidR="0056486A" w:rsidRPr="00057019" w:rsidRDefault="0056486A" w:rsidP="00057019">
      <w:pPr>
        <w:pBdr>
          <w:top w:val="single" w:sz="4" w:space="1" w:color="auto"/>
          <w:left w:val="single" w:sz="4" w:space="4" w:color="auto"/>
          <w:bottom w:val="single" w:sz="4" w:space="1" w:color="auto"/>
          <w:right w:val="single" w:sz="4" w:space="4" w:color="auto"/>
        </w:pBdr>
        <w:shd w:val="clear" w:color="auto" w:fill="E3EFBB"/>
        <w:tabs>
          <w:tab w:val="left" w:pos="2028"/>
        </w:tabs>
        <w:rPr>
          <w:b/>
          <w:sz w:val="40"/>
          <w:szCs w:val="40"/>
        </w:rPr>
      </w:pPr>
    </w:p>
    <w:p w:rsidR="001C1C5E" w:rsidRPr="0074342A" w:rsidRDefault="001C1C5E" w:rsidP="001C1C5E">
      <w:pPr>
        <w:pBdr>
          <w:top w:val="single" w:sz="4" w:space="1" w:color="auto"/>
          <w:left w:val="single" w:sz="4" w:space="4" w:color="auto"/>
          <w:bottom w:val="single" w:sz="4" w:space="1" w:color="auto"/>
          <w:right w:val="single" w:sz="4" w:space="4" w:color="auto"/>
        </w:pBdr>
        <w:shd w:val="clear" w:color="auto" w:fill="E3EFBB"/>
        <w:jc w:val="center"/>
        <w:rPr>
          <w:b/>
          <w:sz w:val="40"/>
          <w:szCs w:val="40"/>
        </w:rPr>
      </w:pPr>
      <w:r>
        <w:rPr>
          <w:b/>
          <w:sz w:val="40"/>
          <w:szCs w:val="40"/>
        </w:rPr>
        <w:t>Guide</w:t>
      </w:r>
      <w:r w:rsidRPr="0074342A">
        <w:rPr>
          <w:b/>
          <w:sz w:val="40"/>
          <w:szCs w:val="40"/>
        </w:rPr>
        <w:t xml:space="preserve"> de l’enseignant</w:t>
      </w:r>
    </w:p>
    <w:p w:rsidR="00057019" w:rsidRDefault="00057019" w:rsidP="001C1C5E">
      <w:pPr>
        <w:pBdr>
          <w:top w:val="single" w:sz="4" w:space="1" w:color="auto"/>
          <w:left w:val="single" w:sz="4" w:space="4" w:color="auto"/>
          <w:bottom w:val="single" w:sz="4" w:space="1" w:color="auto"/>
          <w:right w:val="single" w:sz="4" w:space="4" w:color="auto"/>
        </w:pBdr>
        <w:shd w:val="clear" w:color="auto" w:fill="E3EFBB"/>
        <w:jc w:val="center"/>
        <w:rPr>
          <w:b/>
          <w:sz w:val="50"/>
          <w:szCs w:val="50"/>
        </w:rPr>
      </w:pPr>
    </w:p>
    <w:p w:rsidR="00F145D8" w:rsidRPr="0074342A" w:rsidRDefault="00EF609A" w:rsidP="001C1C5E">
      <w:pPr>
        <w:pBdr>
          <w:top w:val="single" w:sz="4" w:space="1" w:color="auto"/>
          <w:left w:val="single" w:sz="4" w:space="4" w:color="auto"/>
          <w:bottom w:val="single" w:sz="4" w:space="1" w:color="auto"/>
          <w:right w:val="single" w:sz="4" w:space="4" w:color="auto"/>
        </w:pBdr>
        <w:shd w:val="clear" w:color="auto" w:fill="E3EFBB"/>
        <w:jc w:val="center"/>
        <w:rPr>
          <w:b/>
          <w:sz w:val="50"/>
          <w:szCs w:val="50"/>
        </w:rPr>
      </w:pPr>
      <w:r>
        <w:rPr>
          <w:i/>
          <w:noProof/>
          <w:sz w:val="24"/>
          <w:szCs w:val="24"/>
        </w:rPr>
        <w:drawing>
          <wp:inline distT="0" distB="0" distL="0" distR="0" wp14:anchorId="40B38630" wp14:editId="422FC5DD">
            <wp:extent cx="2178658" cy="2178658"/>
            <wp:effectExtent l="0" t="0" r="0" b="0"/>
            <wp:docPr id="4" name="Image 4" descr="C:\Users\Asus\AppData\Local\Microsoft\Windows\INetCache\IE\10TKOPNK\MP90043127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AppData\Local\Microsoft\Windows\INetCache\IE\10TKOPNK\MP900431278[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8622" cy="2178622"/>
                    </a:xfrm>
                    <a:prstGeom prst="rect">
                      <a:avLst/>
                    </a:prstGeom>
                    <a:noFill/>
                    <a:ln>
                      <a:noFill/>
                    </a:ln>
                  </pic:spPr>
                </pic:pic>
              </a:graphicData>
            </a:graphic>
          </wp:inline>
        </w:drawing>
      </w:r>
    </w:p>
    <w:p w:rsidR="0056486A" w:rsidRDefault="0056486A" w:rsidP="0056486A">
      <w:pPr>
        <w:pBdr>
          <w:top w:val="single" w:sz="4" w:space="1" w:color="auto"/>
          <w:left w:val="single" w:sz="4" w:space="4" w:color="auto"/>
          <w:bottom w:val="single" w:sz="4" w:space="1" w:color="auto"/>
          <w:right w:val="single" w:sz="4" w:space="4" w:color="auto"/>
        </w:pBdr>
        <w:shd w:val="clear" w:color="auto" w:fill="E3EFBB"/>
        <w:jc w:val="center"/>
        <w:rPr>
          <w:b/>
          <w:i/>
          <w:color w:val="0070C0"/>
          <w:sz w:val="28"/>
          <w:szCs w:val="28"/>
        </w:rPr>
      </w:pPr>
    </w:p>
    <w:p w:rsidR="001C1C5E" w:rsidRPr="0099469F" w:rsidRDefault="008B3C6F" w:rsidP="001C1C5E">
      <w:pPr>
        <w:pBdr>
          <w:top w:val="single" w:sz="4" w:space="1" w:color="auto"/>
          <w:left w:val="single" w:sz="4" w:space="4" w:color="auto"/>
          <w:bottom w:val="single" w:sz="4" w:space="1" w:color="auto"/>
          <w:right w:val="single" w:sz="4" w:space="4" w:color="auto"/>
        </w:pBdr>
        <w:shd w:val="clear" w:color="auto" w:fill="E3EFBB"/>
        <w:jc w:val="center"/>
        <w:rPr>
          <w:rFonts w:eastAsia="Times New Roman"/>
        </w:rPr>
      </w:pPr>
      <w:r>
        <w:rPr>
          <w:b/>
          <w:i/>
          <w:sz w:val="28"/>
          <w:szCs w:val="28"/>
        </w:rPr>
        <w:t>Éducation à la sexualité</w:t>
      </w:r>
    </w:p>
    <w:p w:rsidR="00D9188C" w:rsidRDefault="00D9188C" w:rsidP="00D72D7A">
      <w:pPr>
        <w:pBdr>
          <w:top w:val="single" w:sz="4" w:space="1" w:color="auto"/>
          <w:left w:val="single" w:sz="4" w:space="4" w:color="auto"/>
          <w:bottom w:val="single" w:sz="4" w:space="1" w:color="auto"/>
          <w:right w:val="single" w:sz="4" w:space="4" w:color="auto"/>
        </w:pBdr>
        <w:shd w:val="clear" w:color="auto" w:fill="E3EFBB"/>
        <w:rPr>
          <w:b/>
          <w:i/>
          <w:sz w:val="28"/>
          <w:szCs w:val="28"/>
        </w:rPr>
      </w:pPr>
    </w:p>
    <w:p w:rsidR="001C1C5E" w:rsidRDefault="001C1C5E" w:rsidP="001C1C5E">
      <w:pPr>
        <w:pBdr>
          <w:top w:val="single" w:sz="4" w:space="1" w:color="auto"/>
          <w:left w:val="single" w:sz="4" w:space="4" w:color="auto"/>
          <w:bottom w:val="single" w:sz="4" w:space="1" w:color="auto"/>
          <w:right w:val="single" w:sz="4" w:space="4" w:color="auto"/>
        </w:pBdr>
        <w:shd w:val="clear" w:color="auto" w:fill="E3EFBB"/>
        <w:jc w:val="center"/>
        <w:rPr>
          <w:b/>
          <w:i/>
          <w:sz w:val="28"/>
          <w:szCs w:val="28"/>
        </w:rPr>
      </w:pPr>
    </w:p>
    <w:p w:rsidR="002636AF" w:rsidRPr="00AD6509" w:rsidRDefault="001C1C5E" w:rsidP="002636AF">
      <w:pPr>
        <w:jc w:val="both"/>
        <w:rPr>
          <w:b/>
          <w:sz w:val="34"/>
          <w:szCs w:val="34"/>
        </w:rPr>
      </w:pPr>
      <w:r>
        <w:rPr>
          <w:b/>
          <w:sz w:val="34"/>
          <w:szCs w:val="34"/>
        </w:rPr>
        <w:br w:type="page"/>
      </w:r>
      <w:r w:rsidR="002636AF" w:rsidRPr="00AD6509">
        <w:rPr>
          <w:b/>
          <w:sz w:val="34"/>
          <w:szCs w:val="34"/>
        </w:rPr>
        <w:lastRenderedPageBreak/>
        <w:t>Conception et rédaction</w:t>
      </w:r>
    </w:p>
    <w:p w:rsidR="002636AF" w:rsidRPr="00AD6509" w:rsidRDefault="002636AF" w:rsidP="002636AF">
      <w:pPr>
        <w:jc w:val="both"/>
      </w:pPr>
      <w:smartTag w:uri="urn:schemas-microsoft-com:office:smarttags" w:element="PersonName">
        <w:smartTagPr>
          <w:attr w:name="ProductID" w:val="Marie-Élaine de Tilly"/>
        </w:smartTagPr>
        <w:r w:rsidRPr="00AD6509">
          <w:t>Marie-Élaine de Tilly</w:t>
        </w:r>
      </w:smartTag>
      <w:r w:rsidRPr="00AD6509">
        <w:t>, sexologue pour le projet É.R.O.S. volet II</w:t>
      </w:r>
    </w:p>
    <w:p w:rsidR="002636AF" w:rsidRPr="00AD6509" w:rsidRDefault="002636AF" w:rsidP="00057019"/>
    <w:p w:rsidR="002636AF" w:rsidRPr="00AD6509" w:rsidRDefault="002636AF" w:rsidP="002636AF">
      <w:pPr>
        <w:jc w:val="both"/>
        <w:rPr>
          <w:b/>
          <w:sz w:val="34"/>
          <w:szCs w:val="34"/>
        </w:rPr>
      </w:pPr>
      <w:r w:rsidRPr="00AD6509">
        <w:rPr>
          <w:b/>
          <w:sz w:val="34"/>
          <w:szCs w:val="34"/>
        </w:rPr>
        <w:t>Collaboration au développement</w:t>
      </w:r>
    </w:p>
    <w:p w:rsidR="002636AF" w:rsidRPr="00AD6509" w:rsidRDefault="002636AF" w:rsidP="002636AF">
      <w:pPr>
        <w:jc w:val="both"/>
      </w:pPr>
      <w:r>
        <w:t>Marie-Andrée Bossé,</w:t>
      </w:r>
      <w:r w:rsidRPr="00377289">
        <w:t xml:space="preserve"> </w:t>
      </w:r>
      <w:r w:rsidR="005311C4">
        <w:t xml:space="preserve">sexologue, </w:t>
      </w:r>
      <w:r>
        <w:t>a</w:t>
      </w:r>
      <w:r w:rsidRPr="00AD6509">
        <w:t>gente de planification, de programmation et de recherche, Direction de santé publique, Agence de la santé et des services sociaux de Lanaudière</w:t>
      </w:r>
    </w:p>
    <w:p w:rsidR="002636AF" w:rsidRPr="00AD6509" w:rsidRDefault="002636AF" w:rsidP="002636AF">
      <w:pPr>
        <w:jc w:val="both"/>
      </w:pPr>
      <w:r w:rsidRPr="00AD6509">
        <w:t xml:space="preserve">Stéphanie Houle, </w:t>
      </w:r>
      <w:r w:rsidR="005311C4">
        <w:t xml:space="preserve">sexologue, </w:t>
      </w:r>
      <w:r w:rsidRPr="00AD6509">
        <w:t>conseillère pédagogiqu</w:t>
      </w:r>
      <w:r>
        <w:t>e en éducation à la sexualité, C</w:t>
      </w:r>
      <w:r w:rsidRPr="00AD6509">
        <w:t>ommission scolaire des Affluents</w:t>
      </w:r>
    </w:p>
    <w:p w:rsidR="002636AF" w:rsidRPr="00AD6509" w:rsidRDefault="002636AF" w:rsidP="002636AF">
      <w:pPr>
        <w:jc w:val="both"/>
      </w:pPr>
      <w:proofErr w:type="spellStart"/>
      <w:r w:rsidRPr="00AD6509">
        <w:t>Phylippe</w:t>
      </w:r>
      <w:proofErr w:type="spellEnd"/>
      <w:r>
        <w:t xml:space="preserve"> </w:t>
      </w:r>
      <w:proofErr w:type="spellStart"/>
      <w:r w:rsidRPr="00AD6509">
        <w:t>Laurendeau</w:t>
      </w:r>
      <w:proofErr w:type="spellEnd"/>
      <w:r w:rsidRPr="00AD6509">
        <w:t>, conseiller pédagogique en science</w:t>
      </w:r>
      <w:r>
        <w:t xml:space="preserve"> et technologie au secondaire, C</w:t>
      </w:r>
      <w:r w:rsidRPr="00AD6509">
        <w:t>ommission scolaire des Samares</w:t>
      </w:r>
    </w:p>
    <w:p w:rsidR="002636AF" w:rsidRDefault="002636AF" w:rsidP="002636AF"/>
    <w:p w:rsidR="002636AF" w:rsidRPr="00150F68" w:rsidRDefault="002636AF" w:rsidP="002636AF">
      <w:pPr>
        <w:jc w:val="both"/>
        <w:rPr>
          <w:b/>
          <w:sz w:val="34"/>
          <w:szCs w:val="34"/>
        </w:rPr>
      </w:pPr>
      <w:r w:rsidRPr="00150F68">
        <w:rPr>
          <w:b/>
          <w:sz w:val="34"/>
          <w:szCs w:val="34"/>
        </w:rPr>
        <w:t>Expérimentation</w:t>
      </w:r>
    </w:p>
    <w:p w:rsidR="002636AF" w:rsidRDefault="002636AF" w:rsidP="002636AF">
      <w:r w:rsidRPr="00AD6509">
        <w:t xml:space="preserve">Isabelle Gagnon, enseignante </w:t>
      </w:r>
      <w:r>
        <w:t>en</w:t>
      </w:r>
      <w:r w:rsidRPr="00AD6509">
        <w:t xml:space="preserve"> science et technologie</w:t>
      </w:r>
      <w:r>
        <w:t>, É</w:t>
      </w:r>
      <w:r w:rsidRPr="00AD6509">
        <w:t>cole secondaire l’Érablière</w:t>
      </w:r>
    </w:p>
    <w:p w:rsidR="002636AF" w:rsidRPr="00AD6509" w:rsidRDefault="002636AF" w:rsidP="002636AF">
      <w:r>
        <w:t>Charline Liard-</w:t>
      </w:r>
      <w:proofErr w:type="spellStart"/>
      <w:r>
        <w:t>Arbour</w:t>
      </w:r>
      <w:proofErr w:type="spellEnd"/>
      <w:r>
        <w:t xml:space="preserve">, </w:t>
      </w:r>
      <w:r w:rsidRPr="00AD6509">
        <w:t xml:space="preserve">enseignante </w:t>
      </w:r>
      <w:r>
        <w:t>en</w:t>
      </w:r>
      <w:r w:rsidRPr="00AD6509">
        <w:t xml:space="preserve"> science et technologie</w:t>
      </w:r>
      <w:r>
        <w:t>, É</w:t>
      </w:r>
      <w:r w:rsidRPr="00AD6509">
        <w:t>cole secondaire l’Érablière</w:t>
      </w:r>
    </w:p>
    <w:p w:rsidR="005D10D7" w:rsidRDefault="005D10D7" w:rsidP="002636AF">
      <w:pPr>
        <w:rPr>
          <w:b/>
        </w:rPr>
      </w:pPr>
    </w:p>
    <w:p w:rsidR="004132D0" w:rsidRPr="00F368A0" w:rsidRDefault="004132D0" w:rsidP="00F368A0">
      <w:pPr>
        <w:jc w:val="both"/>
        <w:rPr>
          <w:b/>
          <w:sz w:val="34"/>
          <w:szCs w:val="34"/>
        </w:rPr>
      </w:pPr>
      <w:r w:rsidRPr="00F368A0">
        <w:rPr>
          <w:b/>
          <w:sz w:val="34"/>
          <w:szCs w:val="34"/>
        </w:rPr>
        <w:t>Validation</w:t>
      </w:r>
    </w:p>
    <w:p w:rsidR="004132D0" w:rsidRPr="00057019" w:rsidRDefault="004132D0" w:rsidP="004132D0">
      <w:pPr>
        <w:jc w:val="both"/>
      </w:pPr>
      <w:r w:rsidRPr="00057019">
        <w:t>Jonathan Richer, conseiller pédagogique en science et technologie au secondaire, Commission scolaire des Affluents</w:t>
      </w:r>
    </w:p>
    <w:p w:rsidR="004132D0" w:rsidRDefault="004132D0" w:rsidP="002636AF">
      <w:pPr>
        <w:rPr>
          <w:b/>
        </w:rPr>
      </w:pPr>
    </w:p>
    <w:p w:rsidR="00F368A0" w:rsidRPr="008C10C1" w:rsidRDefault="00F368A0" w:rsidP="00F368A0">
      <w:bookmarkStart w:id="0" w:name="OLE_LINK1"/>
      <w:r w:rsidRPr="008C10C1">
        <w:rPr>
          <w:b/>
          <w:sz w:val="34"/>
          <w:szCs w:val="34"/>
        </w:rPr>
        <w:t xml:space="preserve">Révision linguistique </w:t>
      </w:r>
      <w:r w:rsidRPr="008C10C1">
        <w:rPr>
          <w:b/>
          <w:sz w:val="34"/>
          <w:szCs w:val="34"/>
        </w:rPr>
        <w:br/>
      </w:r>
      <w:r>
        <w:t xml:space="preserve">Services éducatifs de la </w:t>
      </w:r>
      <w:r w:rsidRPr="008C10C1">
        <w:t>Commission scolaire des Samares</w:t>
      </w:r>
    </w:p>
    <w:bookmarkEnd w:id="0"/>
    <w:p w:rsidR="004132D0" w:rsidRDefault="004132D0" w:rsidP="002636AF">
      <w:pPr>
        <w:rPr>
          <w:b/>
        </w:rPr>
      </w:pPr>
    </w:p>
    <w:p w:rsidR="004132D0" w:rsidRDefault="004132D0" w:rsidP="002636AF">
      <w:pPr>
        <w:rPr>
          <w:b/>
        </w:rPr>
      </w:pPr>
    </w:p>
    <w:p w:rsidR="004132D0" w:rsidRDefault="004132D0" w:rsidP="002636AF">
      <w:pPr>
        <w:rPr>
          <w:b/>
        </w:rPr>
      </w:pPr>
    </w:p>
    <w:p w:rsidR="004132D0" w:rsidRDefault="004132D0" w:rsidP="002636AF">
      <w:pPr>
        <w:rPr>
          <w:b/>
        </w:rPr>
      </w:pPr>
    </w:p>
    <w:p w:rsidR="004132D0" w:rsidRPr="00057019" w:rsidRDefault="004132D0" w:rsidP="002636AF">
      <w:pPr>
        <w:rPr>
          <w:b/>
        </w:rPr>
      </w:pPr>
    </w:p>
    <w:p w:rsidR="00012EED" w:rsidRDefault="00012EED" w:rsidP="00012EED">
      <w:r>
        <w:rPr>
          <w:noProof/>
        </w:rPr>
        <w:drawing>
          <wp:anchor distT="0" distB="0" distL="114300" distR="114300" simplePos="0" relativeHeight="251660288" behindDoc="1" locked="0" layoutInCell="1" allowOverlap="1" wp14:anchorId="249B5D37" wp14:editId="7753D0EF">
            <wp:simplePos x="0" y="0"/>
            <wp:positionH relativeFrom="column">
              <wp:posOffset>-4445</wp:posOffset>
            </wp:positionH>
            <wp:positionV relativeFrom="paragraph">
              <wp:posOffset>302895</wp:posOffset>
            </wp:positionV>
            <wp:extent cx="2674620" cy="771525"/>
            <wp:effectExtent l="0" t="0" r="0" b="9525"/>
            <wp:wrapThrough wrapText="bothSides">
              <wp:wrapPolygon edited="0">
                <wp:start x="0" y="0"/>
                <wp:lineTo x="0" y="21333"/>
                <wp:lineTo x="21385" y="21333"/>
                <wp:lineTo x="21385" y="0"/>
                <wp:lineTo x="0" y="0"/>
              </wp:wrapPolygon>
            </wp:wrapThrough>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74620" cy="771525"/>
                    </a:xfrm>
                    <a:prstGeom prst="rect">
                      <a:avLst/>
                    </a:prstGeom>
                    <a:noFill/>
                    <a:ln>
                      <a:noFill/>
                    </a:ln>
                  </pic:spPr>
                </pic:pic>
              </a:graphicData>
            </a:graphic>
          </wp:anchor>
        </w:drawing>
      </w:r>
      <w:r w:rsidR="00DD20D7">
        <w:t>©2014</w:t>
      </w:r>
      <w:r>
        <w:t xml:space="preserve">, Projet É.R.O.S. </w:t>
      </w:r>
    </w:p>
    <w:p w:rsidR="00AA01A6" w:rsidRDefault="00012EED" w:rsidP="00DD20D7">
      <w:pPr>
        <w:widowControl w:val="0"/>
        <w:jc w:val="both"/>
        <w:rPr>
          <w:sz w:val="14"/>
          <w:szCs w:val="14"/>
        </w:rPr>
      </w:pPr>
      <w:r w:rsidRPr="00D007D9">
        <w:rPr>
          <w:sz w:val="14"/>
          <w:szCs w:val="14"/>
        </w:rPr>
        <w:t xml:space="preserve">Le </w:t>
      </w:r>
      <w:r w:rsidRPr="004A3222">
        <w:rPr>
          <w:sz w:val="14"/>
          <w:szCs w:val="14"/>
        </w:rPr>
        <w:t xml:space="preserve">Projet É.R.O.S. volet 2, piloté par Le Néo, est rendu possible grâce à l’aide financière du Fonds régional d’investissement jeunesse, en collaboration avec le Forum jeunesse Lanaudière et la Conférence régionale des élu(es)  Lanaudière, et à l’appui financier du Cégep régional de Lanaudière à Terrebonne. Il est réalisé en partenariat avec les commissions scolaires des Affluents et des Samares ainsi que le Centre de santé et de services sociaux </w:t>
      </w:r>
      <w:r>
        <w:rPr>
          <w:sz w:val="14"/>
          <w:szCs w:val="14"/>
        </w:rPr>
        <w:t xml:space="preserve">du </w:t>
      </w:r>
      <w:r w:rsidRPr="004A3222">
        <w:rPr>
          <w:sz w:val="14"/>
          <w:szCs w:val="14"/>
        </w:rPr>
        <w:t>Sud de Lanaudière</w:t>
      </w:r>
      <w:r>
        <w:rPr>
          <w:sz w:val="14"/>
          <w:szCs w:val="14"/>
        </w:rPr>
        <w:t>.</w:t>
      </w:r>
    </w:p>
    <w:p w:rsidR="00AA01A6" w:rsidRPr="00057019" w:rsidRDefault="00FE7798" w:rsidP="00057019">
      <w:pPr>
        <w:jc w:val="center"/>
        <w:rPr>
          <w:rFonts w:ascii="Berlin Sans FB Demi" w:hAnsi="Berlin Sans FB Demi"/>
          <w:b/>
          <w:sz w:val="52"/>
          <w:szCs w:val="52"/>
          <w:u w:val="single"/>
        </w:rPr>
      </w:pPr>
      <w:r w:rsidRPr="00057019">
        <w:rPr>
          <w:rFonts w:ascii="Berlin Sans FB Demi" w:hAnsi="Berlin Sans FB Demi"/>
          <w:b/>
          <w:sz w:val="52"/>
          <w:szCs w:val="52"/>
          <w:u w:val="single"/>
        </w:rPr>
        <w:lastRenderedPageBreak/>
        <w:t>Situation d’apprentissage et d’évaluation</w:t>
      </w:r>
    </w:p>
    <w:tbl>
      <w:tblPr>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0A0" w:firstRow="1" w:lastRow="0" w:firstColumn="1" w:lastColumn="0" w:noHBand="0" w:noVBand="0"/>
      </w:tblPr>
      <w:tblGrid>
        <w:gridCol w:w="10456"/>
      </w:tblGrid>
      <w:tr w:rsidR="00A168B1" w:rsidRPr="000E66DC" w:rsidTr="00AA01A6">
        <w:tc>
          <w:tcPr>
            <w:tcW w:w="10456" w:type="dxa"/>
            <w:shd w:val="clear" w:color="auto" w:fill="ACD03A"/>
          </w:tcPr>
          <w:p w:rsidR="00A168B1" w:rsidRPr="000E66DC" w:rsidRDefault="007A3709" w:rsidP="00732F66">
            <w:pPr>
              <w:spacing w:after="0" w:line="240" w:lineRule="auto"/>
              <w:jc w:val="center"/>
              <w:rPr>
                <w:b/>
                <w:sz w:val="20"/>
                <w:szCs w:val="20"/>
              </w:rPr>
            </w:pPr>
            <w:r>
              <w:rPr>
                <w:b/>
                <w:sz w:val="20"/>
                <w:szCs w:val="20"/>
              </w:rPr>
              <w:t>RÉSUMÉ</w:t>
            </w:r>
          </w:p>
        </w:tc>
      </w:tr>
      <w:tr w:rsidR="00A168B1" w:rsidRPr="000E66DC" w:rsidTr="00AA01A6">
        <w:tc>
          <w:tcPr>
            <w:tcW w:w="10456" w:type="dxa"/>
          </w:tcPr>
          <w:p w:rsidR="00A168B1" w:rsidRPr="000E66DC" w:rsidRDefault="00A168B1" w:rsidP="00732F66">
            <w:pPr>
              <w:spacing w:after="0" w:line="240" w:lineRule="auto"/>
              <w:rPr>
                <w:b/>
                <w:sz w:val="20"/>
                <w:szCs w:val="20"/>
              </w:rPr>
            </w:pPr>
            <w:r w:rsidRPr="000E66DC">
              <w:rPr>
                <w:b/>
                <w:sz w:val="20"/>
                <w:szCs w:val="20"/>
              </w:rPr>
              <w:t>Description :</w:t>
            </w:r>
          </w:p>
          <w:p w:rsidR="000A4A36" w:rsidRPr="000E66DC" w:rsidRDefault="002636AF" w:rsidP="00423B70">
            <w:pPr>
              <w:widowControl w:val="0"/>
              <w:spacing w:after="0" w:line="240" w:lineRule="auto"/>
              <w:jc w:val="both"/>
              <w:rPr>
                <w:sz w:val="20"/>
                <w:szCs w:val="20"/>
              </w:rPr>
            </w:pPr>
            <w:r>
              <w:rPr>
                <w:sz w:val="20"/>
                <w:szCs w:val="20"/>
              </w:rPr>
              <w:t>Les élèves aborderont des concepts de la reproduction humaine et de la croissance sexuelle humaine: les organes et gamètes impliqués dans la reproduction, le processus de la fécondation, les étapes de la grossesse ainsi que les stades du développement humain. Ces derniers permettront aux élèves de réaliser que</w:t>
            </w:r>
            <w:r w:rsidRPr="00463D05">
              <w:rPr>
                <w:sz w:val="20"/>
                <w:szCs w:val="20"/>
              </w:rPr>
              <w:t xml:space="preserve"> </w:t>
            </w:r>
            <w:r>
              <w:rPr>
                <w:sz w:val="20"/>
                <w:szCs w:val="20"/>
              </w:rPr>
              <w:t>l</w:t>
            </w:r>
            <w:r w:rsidRPr="00463D05">
              <w:rPr>
                <w:sz w:val="20"/>
                <w:szCs w:val="20"/>
              </w:rPr>
              <w:t>’adolescence est accompagnée par des changements anatomiques, psychologiques et affectifs importants</w:t>
            </w:r>
            <w:r w:rsidR="005311C4">
              <w:rPr>
                <w:sz w:val="20"/>
                <w:szCs w:val="20"/>
              </w:rPr>
              <w:t xml:space="preserve"> </w:t>
            </w:r>
            <w:r w:rsidR="005311C4" w:rsidRPr="00057019">
              <w:rPr>
                <w:sz w:val="20"/>
                <w:szCs w:val="20"/>
              </w:rPr>
              <w:t>qui les préparent à la reproduction humaine</w:t>
            </w:r>
            <w:r w:rsidRPr="00057019">
              <w:rPr>
                <w:sz w:val="20"/>
                <w:szCs w:val="20"/>
              </w:rPr>
              <w:t xml:space="preserve">. </w:t>
            </w:r>
            <w:r w:rsidRPr="00463D05">
              <w:rPr>
                <w:sz w:val="20"/>
                <w:szCs w:val="20"/>
              </w:rPr>
              <w:t>Elle sera donc marquée par l’arrivée de la puberté</w:t>
            </w:r>
            <w:r>
              <w:rPr>
                <w:sz w:val="20"/>
                <w:szCs w:val="20"/>
              </w:rPr>
              <w:t xml:space="preserve"> </w:t>
            </w:r>
            <w:r w:rsidRPr="00463D05">
              <w:rPr>
                <w:sz w:val="20"/>
                <w:szCs w:val="20"/>
              </w:rPr>
              <w:t>ainsi que l’éveil amoureux et sexuel.</w:t>
            </w:r>
          </w:p>
        </w:tc>
      </w:tr>
      <w:tr w:rsidR="00A168B1" w:rsidRPr="000E66DC" w:rsidTr="00AA01A6">
        <w:tc>
          <w:tcPr>
            <w:tcW w:w="10456" w:type="dxa"/>
          </w:tcPr>
          <w:p w:rsidR="00A168B1" w:rsidRPr="000E66DC" w:rsidRDefault="00A168B1" w:rsidP="00732F66">
            <w:pPr>
              <w:spacing w:after="0" w:line="240" w:lineRule="auto"/>
              <w:rPr>
                <w:b/>
                <w:sz w:val="20"/>
                <w:szCs w:val="20"/>
              </w:rPr>
            </w:pPr>
            <w:r w:rsidRPr="000E66DC">
              <w:rPr>
                <w:b/>
                <w:sz w:val="20"/>
                <w:szCs w:val="20"/>
              </w:rPr>
              <w:t xml:space="preserve">Durée : </w:t>
            </w:r>
          </w:p>
          <w:p w:rsidR="00A168B1" w:rsidRPr="000E66DC" w:rsidRDefault="00A70355" w:rsidP="00A168B1">
            <w:pPr>
              <w:spacing w:after="0" w:line="240" w:lineRule="auto"/>
              <w:rPr>
                <w:sz w:val="20"/>
                <w:szCs w:val="20"/>
              </w:rPr>
            </w:pPr>
            <w:r>
              <w:rPr>
                <w:sz w:val="20"/>
                <w:szCs w:val="20"/>
              </w:rPr>
              <w:t>Trois</w:t>
            </w:r>
            <w:r w:rsidR="002636AF">
              <w:rPr>
                <w:sz w:val="20"/>
                <w:szCs w:val="20"/>
              </w:rPr>
              <w:t xml:space="preserve"> périodes de 75 minutes</w:t>
            </w:r>
          </w:p>
        </w:tc>
      </w:tr>
    </w:tbl>
    <w:p w:rsidR="00452DDF" w:rsidRPr="00030A2D" w:rsidRDefault="00452DDF" w:rsidP="00030A2D">
      <w:pPr>
        <w:spacing w:after="0" w:line="240" w:lineRule="auto"/>
        <w:jc w:val="center"/>
      </w:pPr>
    </w:p>
    <w:tbl>
      <w:tblPr>
        <w:tblW w:w="10463" w:type="dxa"/>
        <w:tblBorders>
          <w:top w:val="single" w:sz="18" w:space="0" w:color="000000"/>
          <w:left w:val="single" w:sz="18" w:space="0" w:color="000000"/>
          <w:bottom w:val="single" w:sz="18" w:space="0" w:color="000000"/>
          <w:right w:val="single" w:sz="18" w:space="0" w:color="000000"/>
        </w:tblBorders>
        <w:tblLook w:val="00A0" w:firstRow="1" w:lastRow="0" w:firstColumn="1" w:lastColumn="0" w:noHBand="0" w:noVBand="0"/>
      </w:tblPr>
      <w:tblGrid>
        <w:gridCol w:w="5070"/>
        <w:gridCol w:w="5386"/>
        <w:gridCol w:w="7"/>
      </w:tblGrid>
      <w:tr w:rsidR="005026F2" w:rsidRPr="000E66DC" w:rsidTr="009A2C39">
        <w:trPr>
          <w:gridAfter w:val="1"/>
          <w:wAfter w:w="7" w:type="dxa"/>
        </w:trPr>
        <w:tc>
          <w:tcPr>
            <w:tcW w:w="10456" w:type="dxa"/>
            <w:gridSpan w:val="2"/>
            <w:tcBorders>
              <w:top w:val="single" w:sz="18" w:space="0" w:color="000000"/>
              <w:bottom w:val="single" w:sz="18" w:space="0" w:color="000000"/>
            </w:tcBorders>
            <w:shd w:val="clear" w:color="auto" w:fill="ACD03A"/>
          </w:tcPr>
          <w:p w:rsidR="005026F2" w:rsidRPr="000E66DC" w:rsidRDefault="005026F2" w:rsidP="00732F66">
            <w:pPr>
              <w:spacing w:after="0" w:line="240" w:lineRule="auto"/>
              <w:jc w:val="center"/>
              <w:rPr>
                <w:b/>
                <w:sz w:val="20"/>
                <w:szCs w:val="20"/>
              </w:rPr>
            </w:pPr>
            <w:r w:rsidRPr="000E66DC">
              <w:rPr>
                <w:b/>
                <w:sz w:val="20"/>
                <w:szCs w:val="20"/>
              </w:rPr>
              <w:t>ÉLÉMENTS DU PROGRAMME DE FORMATION CIBLÉS</w:t>
            </w:r>
          </w:p>
        </w:tc>
      </w:tr>
      <w:tr w:rsidR="005026F2" w:rsidRPr="000E66DC" w:rsidTr="009A2C39">
        <w:trPr>
          <w:gridAfter w:val="1"/>
          <w:wAfter w:w="7" w:type="dxa"/>
        </w:trPr>
        <w:tc>
          <w:tcPr>
            <w:tcW w:w="10456" w:type="dxa"/>
            <w:gridSpan w:val="2"/>
            <w:tcBorders>
              <w:top w:val="single" w:sz="18" w:space="0" w:color="000000"/>
              <w:bottom w:val="single" w:sz="18" w:space="0" w:color="auto"/>
            </w:tcBorders>
            <w:shd w:val="clear" w:color="auto" w:fill="ACD03A"/>
          </w:tcPr>
          <w:p w:rsidR="005026F2" w:rsidRPr="000E66DC" w:rsidRDefault="002636AF" w:rsidP="00732F66">
            <w:pPr>
              <w:spacing w:after="0" w:line="240" w:lineRule="auto"/>
              <w:jc w:val="center"/>
              <w:rPr>
                <w:b/>
                <w:sz w:val="20"/>
                <w:szCs w:val="20"/>
              </w:rPr>
            </w:pPr>
            <w:r w:rsidRPr="00CC14AC">
              <w:rPr>
                <w:b/>
                <w:sz w:val="20"/>
                <w:szCs w:val="20"/>
              </w:rPr>
              <w:t>SCI</w:t>
            </w:r>
            <w:r>
              <w:rPr>
                <w:b/>
                <w:sz w:val="20"/>
                <w:szCs w:val="20"/>
              </w:rPr>
              <w:t>ENCE ET TECHNOLOGIE SECONDAIRE 1</w:t>
            </w:r>
          </w:p>
        </w:tc>
      </w:tr>
      <w:tr w:rsidR="005026F2" w:rsidRPr="000E66DC" w:rsidTr="009A2C39">
        <w:trPr>
          <w:gridAfter w:val="1"/>
          <w:wAfter w:w="7" w:type="dxa"/>
        </w:trPr>
        <w:tc>
          <w:tcPr>
            <w:tcW w:w="5070" w:type="dxa"/>
            <w:tcBorders>
              <w:top w:val="single" w:sz="18" w:space="0" w:color="auto"/>
              <w:left w:val="single" w:sz="18" w:space="0" w:color="auto"/>
              <w:bottom w:val="nil"/>
              <w:right w:val="nil"/>
            </w:tcBorders>
            <w:shd w:val="clear" w:color="auto" w:fill="DDECAE"/>
          </w:tcPr>
          <w:p w:rsidR="005026F2" w:rsidRPr="000E66DC" w:rsidRDefault="005026F2" w:rsidP="00732F66">
            <w:pPr>
              <w:spacing w:after="0" w:line="240" w:lineRule="auto"/>
              <w:jc w:val="center"/>
              <w:rPr>
                <w:b/>
                <w:sz w:val="20"/>
                <w:szCs w:val="20"/>
              </w:rPr>
            </w:pPr>
            <w:r w:rsidRPr="000E66DC">
              <w:rPr>
                <w:b/>
                <w:sz w:val="20"/>
                <w:szCs w:val="20"/>
              </w:rPr>
              <w:t>Domaine général de formation</w:t>
            </w:r>
          </w:p>
        </w:tc>
        <w:tc>
          <w:tcPr>
            <w:tcW w:w="5386" w:type="dxa"/>
            <w:tcBorders>
              <w:top w:val="single" w:sz="18" w:space="0" w:color="auto"/>
              <w:left w:val="nil"/>
              <w:bottom w:val="nil"/>
              <w:right w:val="single" w:sz="18" w:space="0" w:color="auto"/>
            </w:tcBorders>
            <w:shd w:val="clear" w:color="auto" w:fill="DDECAE"/>
          </w:tcPr>
          <w:p w:rsidR="005026F2" w:rsidRPr="000E66DC" w:rsidRDefault="005026F2" w:rsidP="00732F66">
            <w:pPr>
              <w:spacing w:after="0" w:line="240" w:lineRule="auto"/>
              <w:jc w:val="center"/>
              <w:rPr>
                <w:b/>
                <w:sz w:val="20"/>
                <w:szCs w:val="20"/>
              </w:rPr>
            </w:pPr>
            <w:r w:rsidRPr="000E66DC">
              <w:rPr>
                <w:b/>
                <w:sz w:val="20"/>
                <w:szCs w:val="20"/>
              </w:rPr>
              <w:t>Axe de développement</w:t>
            </w:r>
          </w:p>
        </w:tc>
      </w:tr>
      <w:tr w:rsidR="005026F2" w:rsidRPr="00AA7467" w:rsidTr="009A2C39">
        <w:trPr>
          <w:gridAfter w:val="1"/>
          <w:wAfter w:w="7" w:type="dxa"/>
        </w:trPr>
        <w:tc>
          <w:tcPr>
            <w:tcW w:w="5070" w:type="dxa"/>
            <w:tcBorders>
              <w:top w:val="nil"/>
              <w:left w:val="single" w:sz="18" w:space="0" w:color="auto"/>
              <w:bottom w:val="single" w:sz="18" w:space="0" w:color="000000"/>
              <w:right w:val="nil"/>
            </w:tcBorders>
          </w:tcPr>
          <w:p w:rsidR="00256B8F" w:rsidRPr="00AA7467" w:rsidRDefault="005026F2" w:rsidP="00952C40">
            <w:pPr>
              <w:spacing w:after="0" w:line="240" w:lineRule="auto"/>
              <w:jc w:val="both"/>
              <w:rPr>
                <w:sz w:val="20"/>
                <w:szCs w:val="20"/>
              </w:rPr>
            </w:pPr>
            <w:r w:rsidRPr="00AA7467">
              <w:rPr>
                <w:sz w:val="20"/>
                <w:szCs w:val="20"/>
              </w:rPr>
              <w:t>Santé et bien-être – Amener l’élève à se responsabiliser dans l’adoption de saines habitudes de vie sur le plan de la santé et de la sexualité</w:t>
            </w:r>
          </w:p>
        </w:tc>
        <w:tc>
          <w:tcPr>
            <w:tcW w:w="5386" w:type="dxa"/>
            <w:tcBorders>
              <w:top w:val="nil"/>
              <w:left w:val="nil"/>
              <w:bottom w:val="single" w:sz="18" w:space="0" w:color="000000"/>
              <w:right w:val="single" w:sz="18" w:space="0" w:color="auto"/>
            </w:tcBorders>
          </w:tcPr>
          <w:p w:rsidR="0001113B" w:rsidRPr="00423B70" w:rsidRDefault="005026F2" w:rsidP="00423B70">
            <w:pPr>
              <w:pStyle w:val="Paragraphedeliste"/>
              <w:numPr>
                <w:ilvl w:val="0"/>
                <w:numId w:val="1"/>
              </w:numPr>
              <w:spacing w:after="0" w:line="240" w:lineRule="auto"/>
              <w:jc w:val="both"/>
              <w:rPr>
                <w:sz w:val="20"/>
                <w:szCs w:val="20"/>
              </w:rPr>
            </w:pPr>
            <w:r w:rsidRPr="00AA7467">
              <w:rPr>
                <w:sz w:val="20"/>
                <w:szCs w:val="20"/>
              </w:rPr>
              <w:t>Connaissance des conséquences de ses choix personnels sur sa santé et son bien-être</w:t>
            </w:r>
          </w:p>
        </w:tc>
      </w:tr>
      <w:tr w:rsidR="001D2418" w:rsidRPr="000E66DC" w:rsidTr="009A2C39">
        <w:trPr>
          <w:gridAfter w:val="1"/>
          <w:wAfter w:w="7" w:type="dxa"/>
        </w:trPr>
        <w:tc>
          <w:tcPr>
            <w:tcW w:w="10456" w:type="dxa"/>
            <w:gridSpan w:val="2"/>
            <w:tcBorders>
              <w:top w:val="single" w:sz="18" w:space="0" w:color="000000"/>
              <w:bottom w:val="single" w:sz="18" w:space="0" w:color="auto"/>
            </w:tcBorders>
            <w:shd w:val="clear" w:color="auto" w:fill="DDECAE"/>
          </w:tcPr>
          <w:p w:rsidR="001D2418" w:rsidRPr="000E66DC" w:rsidRDefault="001D2418" w:rsidP="0063494D">
            <w:pPr>
              <w:spacing w:after="0" w:line="240" w:lineRule="auto"/>
              <w:jc w:val="center"/>
              <w:rPr>
                <w:b/>
                <w:sz w:val="20"/>
                <w:szCs w:val="20"/>
              </w:rPr>
            </w:pPr>
            <w:r>
              <w:rPr>
                <w:b/>
                <w:sz w:val="20"/>
                <w:szCs w:val="20"/>
              </w:rPr>
              <w:t>COMPÉTENCES DISCIPLINAIRES</w:t>
            </w:r>
          </w:p>
        </w:tc>
      </w:tr>
      <w:tr w:rsidR="001D2418" w:rsidRPr="000E66DC" w:rsidTr="009A2C39">
        <w:trPr>
          <w:gridAfter w:val="1"/>
          <w:wAfter w:w="7" w:type="dxa"/>
        </w:trPr>
        <w:tc>
          <w:tcPr>
            <w:tcW w:w="5070" w:type="dxa"/>
            <w:tcBorders>
              <w:top w:val="single" w:sz="18" w:space="0" w:color="auto"/>
              <w:left w:val="single" w:sz="18" w:space="0" w:color="auto"/>
              <w:bottom w:val="nil"/>
              <w:right w:val="nil"/>
            </w:tcBorders>
            <w:shd w:val="clear" w:color="auto" w:fill="DDECAE"/>
          </w:tcPr>
          <w:p w:rsidR="001D2418" w:rsidRPr="000E66DC" w:rsidRDefault="001D2418" w:rsidP="0063494D">
            <w:pPr>
              <w:spacing w:after="0" w:line="240" w:lineRule="auto"/>
              <w:jc w:val="center"/>
              <w:rPr>
                <w:b/>
                <w:sz w:val="20"/>
                <w:szCs w:val="20"/>
              </w:rPr>
            </w:pPr>
            <w:r>
              <w:rPr>
                <w:b/>
                <w:sz w:val="20"/>
                <w:szCs w:val="20"/>
              </w:rPr>
              <w:t>VOLET PRATIQUE</w:t>
            </w:r>
          </w:p>
        </w:tc>
        <w:tc>
          <w:tcPr>
            <w:tcW w:w="5386" w:type="dxa"/>
            <w:tcBorders>
              <w:top w:val="single" w:sz="18" w:space="0" w:color="auto"/>
              <w:left w:val="nil"/>
              <w:bottom w:val="nil"/>
              <w:right w:val="single" w:sz="18" w:space="0" w:color="auto"/>
            </w:tcBorders>
            <w:shd w:val="clear" w:color="auto" w:fill="DDECAE"/>
          </w:tcPr>
          <w:p w:rsidR="001D2418" w:rsidRPr="000E66DC" w:rsidRDefault="001D2418" w:rsidP="0063494D">
            <w:pPr>
              <w:spacing w:after="0" w:line="240" w:lineRule="auto"/>
              <w:jc w:val="center"/>
              <w:rPr>
                <w:b/>
                <w:sz w:val="20"/>
                <w:szCs w:val="20"/>
              </w:rPr>
            </w:pPr>
            <w:r>
              <w:rPr>
                <w:b/>
                <w:sz w:val="20"/>
                <w:szCs w:val="20"/>
              </w:rPr>
              <w:t>VOLET THÉORIE</w:t>
            </w:r>
          </w:p>
        </w:tc>
      </w:tr>
      <w:tr w:rsidR="001D2418" w:rsidRPr="00AA7467" w:rsidTr="009A2C39">
        <w:trPr>
          <w:gridAfter w:val="1"/>
          <w:wAfter w:w="7" w:type="dxa"/>
        </w:trPr>
        <w:tc>
          <w:tcPr>
            <w:tcW w:w="5070" w:type="dxa"/>
            <w:tcBorders>
              <w:top w:val="nil"/>
              <w:left w:val="single" w:sz="18" w:space="0" w:color="auto"/>
              <w:bottom w:val="single" w:sz="18" w:space="0" w:color="000000"/>
              <w:right w:val="nil"/>
            </w:tcBorders>
            <w:shd w:val="clear" w:color="auto" w:fill="DDECAE"/>
          </w:tcPr>
          <w:p w:rsidR="001D2418" w:rsidRDefault="001D2418" w:rsidP="001D2418">
            <w:pPr>
              <w:spacing w:after="0" w:line="240" w:lineRule="auto"/>
              <w:jc w:val="center"/>
              <w:rPr>
                <w:b/>
                <w:sz w:val="20"/>
                <w:szCs w:val="20"/>
              </w:rPr>
            </w:pPr>
            <w:r>
              <w:rPr>
                <w:b/>
                <w:sz w:val="20"/>
                <w:szCs w:val="20"/>
              </w:rPr>
              <w:t>Chercher des réponses ou des solutions à des problèmes d’ordre scientifique ou technologique</w:t>
            </w:r>
          </w:p>
          <w:p w:rsidR="001D2418" w:rsidRDefault="001D2418" w:rsidP="001D2418">
            <w:pPr>
              <w:spacing w:after="0" w:line="240" w:lineRule="auto"/>
              <w:jc w:val="center"/>
              <w:rPr>
                <w:b/>
                <w:sz w:val="20"/>
                <w:szCs w:val="20"/>
              </w:rPr>
            </w:pPr>
            <w:r>
              <w:rPr>
                <w:b/>
                <w:sz w:val="20"/>
                <w:szCs w:val="20"/>
              </w:rPr>
              <w:t>et</w:t>
            </w:r>
          </w:p>
          <w:p w:rsidR="001D2418" w:rsidRPr="001D2418" w:rsidRDefault="001D2418" w:rsidP="001D2418">
            <w:pPr>
              <w:spacing w:after="0" w:line="240" w:lineRule="auto"/>
              <w:jc w:val="center"/>
              <w:rPr>
                <w:b/>
                <w:sz w:val="20"/>
                <w:szCs w:val="20"/>
              </w:rPr>
            </w:pPr>
            <w:r w:rsidRPr="00B44071">
              <w:rPr>
                <w:b/>
                <w:sz w:val="20"/>
                <w:szCs w:val="20"/>
              </w:rPr>
              <w:t>Communiquer à l’aide des langages utilisés en science et en technologie</w:t>
            </w:r>
          </w:p>
        </w:tc>
        <w:tc>
          <w:tcPr>
            <w:tcW w:w="5386" w:type="dxa"/>
            <w:tcBorders>
              <w:top w:val="nil"/>
              <w:left w:val="nil"/>
              <w:bottom w:val="single" w:sz="18" w:space="0" w:color="000000"/>
              <w:right w:val="single" w:sz="18" w:space="0" w:color="auto"/>
            </w:tcBorders>
            <w:shd w:val="clear" w:color="auto" w:fill="DDECAE"/>
          </w:tcPr>
          <w:p w:rsidR="001D2418" w:rsidRDefault="001D2418" w:rsidP="001D2418">
            <w:pPr>
              <w:spacing w:after="0" w:line="240" w:lineRule="auto"/>
              <w:jc w:val="center"/>
              <w:rPr>
                <w:b/>
                <w:sz w:val="20"/>
                <w:szCs w:val="20"/>
              </w:rPr>
            </w:pPr>
            <w:r>
              <w:rPr>
                <w:b/>
                <w:sz w:val="20"/>
                <w:szCs w:val="20"/>
              </w:rPr>
              <w:t>Mettre à profit ses connaissances scientifiques</w:t>
            </w:r>
          </w:p>
          <w:p w:rsidR="001D2418" w:rsidRDefault="001D2418" w:rsidP="001D2418">
            <w:pPr>
              <w:spacing w:after="0" w:line="240" w:lineRule="auto"/>
              <w:jc w:val="center"/>
              <w:rPr>
                <w:b/>
                <w:sz w:val="20"/>
                <w:szCs w:val="20"/>
              </w:rPr>
            </w:pPr>
            <w:r>
              <w:rPr>
                <w:b/>
                <w:sz w:val="20"/>
                <w:szCs w:val="20"/>
              </w:rPr>
              <w:t>et</w:t>
            </w:r>
          </w:p>
          <w:p w:rsidR="001D2418" w:rsidRPr="001D2418" w:rsidRDefault="001D2418" w:rsidP="001D2418">
            <w:pPr>
              <w:spacing w:after="0" w:line="240" w:lineRule="auto"/>
              <w:jc w:val="center"/>
              <w:rPr>
                <w:b/>
                <w:sz w:val="20"/>
                <w:szCs w:val="20"/>
              </w:rPr>
            </w:pPr>
            <w:r w:rsidRPr="00B44071">
              <w:rPr>
                <w:b/>
                <w:sz w:val="20"/>
                <w:szCs w:val="20"/>
              </w:rPr>
              <w:t>Communiquer à l’aide des langages utilisés en science et en technologie</w:t>
            </w:r>
          </w:p>
        </w:tc>
      </w:tr>
      <w:tr w:rsidR="001D2418" w:rsidRPr="00AA7467" w:rsidTr="009A2C39">
        <w:trPr>
          <w:gridAfter w:val="1"/>
          <w:wAfter w:w="7" w:type="dxa"/>
        </w:trPr>
        <w:tc>
          <w:tcPr>
            <w:tcW w:w="5070" w:type="dxa"/>
            <w:tcBorders>
              <w:top w:val="nil"/>
              <w:left w:val="single" w:sz="18" w:space="0" w:color="auto"/>
              <w:bottom w:val="single" w:sz="18" w:space="0" w:color="000000"/>
              <w:right w:val="nil"/>
            </w:tcBorders>
          </w:tcPr>
          <w:p w:rsidR="001D2418" w:rsidRPr="00F60EFE" w:rsidRDefault="001D2418" w:rsidP="001D2418">
            <w:pPr>
              <w:spacing w:after="0" w:line="240" w:lineRule="auto"/>
              <w:jc w:val="center"/>
              <w:rPr>
                <w:b/>
                <w:sz w:val="20"/>
                <w:szCs w:val="20"/>
              </w:rPr>
            </w:pPr>
            <w:r w:rsidRPr="00F60EFE">
              <w:rPr>
                <w:b/>
                <w:sz w:val="20"/>
                <w:szCs w:val="20"/>
              </w:rPr>
              <w:t>Critères d’évaluation :</w:t>
            </w:r>
          </w:p>
          <w:p w:rsidR="001D2418" w:rsidRPr="0035220D" w:rsidRDefault="001D2418" w:rsidP="001D2418">
            <w:pPr>
              <w:numPr>
                <w:ilvl w:val="0"/>
                <w:numId w:val="33"/>
              </w:numPr>
              <w:spacing w:after="0" w:line="240" w:lineRule="auto"/>
              <w:rPr>
                <w:sz w:val="20"/>
                <w:szCs w:val="20"/>
              </w:rPr>
            </w:pPr>
            <w:r w:rsidRPr="0035220D">
              <w:rPr>
                <w:sz w:val="20"/>
                <w:szCs w:val="20"/>
              </w:rPr>
              <w:t xml:space="preserve">1. </w:t>
            </w:r>
            <w:r>
              <w:rPr>
                <w:sz w:val="20"/>
                <w:szCs w:val="20"/>
              </w:rPr>
              <w:t>Représentation adéquate de la situation</w:t>
            </w:r>
          </w:p>
          <w:p w:rsidR="001D2418" w:rsidRDefault="001D2418" w:rsidP="001D2418">
            <w:pPr>
              <w:numPr>
                <w:ilvl w:val="0"/>
                <w:numId w:val="33"/>
              </w:numPr>
              <w:spacing w:after="0" w:line="240" w:lineRule="auto"/>
              <w:rPr>
                <w:sz w:val="20"/>
                <w:szCs w:val="20"/>
              </w:rPr>
            </w:pPr>
            <w:r w:rsidRPr="0035220D">
              <w:rPr>
                <w:sz w:val="20"/>
                <w:szCs w:val="20"/>
              </w:rPr>
              <w:t xml:space="preserve">2. </w:t>
            </w:r>
            <w:r>
              <w:rPr>
                <w:sz w:val="20"/>
                <w:szCs w:val="20"/>
              </w:rPr>
              <w:t>Élaboration d’un plan d’action pertinent</w:t>
            </w:r>
          </w:p>
          <w:p w:rsidR="001D2418" w:rsidRDefault="001D2418" w:rsidP="001D2418">
            <w:pPr>
              <w:numPr>
                <w:ilvl w:val="0"/>
                <w:numId w:val="33"/>
              </w:numPr>
              <w:spacing w:after="0" w:line="240" w:lineRule="auto"/>
              <w:rPr>
                <w:sz w:val="20"/>
                <w:szCs w:val="20"/>
              </w:rPr>
            </w:pPr>
            <w:r>
              <w:rPr>
                <w:sz w:val="20"/>
                <w:szCs w:val="20"/>
              </w:rPr>
              <w:t>3. Mise en œuvre adéquate du plan d’action</w:t>
            </w:r>
          </w:p>
          <w:p w:rsidR="001D2418" w:rsidRDefault="001D2418" w:rsidP="001D2418">
            <w:pPr>
              <w:numPr>
                <w:ilvl w:val="0"/>
                <w:numId w:val="33"/>
              </w:numPr>
              <w:spacing w:after="0" w:line="240" w:lineRule="auto"/>
              <w:rPr>
                <w:sz w:val="20"/>
                <w:szCs w:val="20"/>
              </w:rPr>
            </w:pPr>
            <w:r>
              <w:rPr>
                <w:sz w:val="20"/>
                <w:szCs w:val="20"/>
              </w:rPr>
              <w:t>4. Élaboration d’explications, de solutions ou de conclusions pertinentes</w:t>
            </w:r>
          </w:p>
          <w:p w:rsidR="00256B8F" w:rsidRPr="00423B70" w:rsidRDefault="001D2418" w:rsidP="00423B70">
            <w:pPr>
              <w:numPr>
                <w:ilvl w:val="0"/>
                <w:numId w:val="33"/>
              </w:numPr>
              <w:spacing w:after="0" w:line="240" w:lineRule="auto"/>
              <w:rPr>
                <w:sz w:val="20"/>
                <w:szCs w:val="20"/>
              </w:rPr>
            </w:pPr>
            <w:r w:rsidRPr="001D2418">
              <w:rPr>
                <w:sz w:val="20"/>
                <w:szCs w:val="20"/>
              </w:rPr>
              <w:t>5. Maîtrise des connaissances ciblées par la progression des apprentissages</w:t>
            </w:r>
          </w:p>
        </w:tc>
        <w:tc>
          <w:tcPr>
            <w:tcW w:w="5386" w:type="dxa"/>
            <w:tcBorders>
              <w:top w:val="nil"/>
              <w:left w:val="nil"/>
              <w:bottom w:val="single" w:sz="18" w:space="0" w:color="000000"/>
              <w:right w:val="single" w:sz="18" w:space="0" w:color="auto"/>
            </w:tcBorders>
          </w:tcPr>
          <w:p w:rsidR="001D2418" w:rsidRPr="00C529D2" w:rsidRDefault="001D2418" w:rsidP="001D2418">
            <w:pPr>
              <w:spacing w:after="0" w:line="240" w:lineRule="auto"/>
              <w:jc w:val="center"/>
              <w:rPr>
                <w:b/>
                <w:sz w:val="20"/>
                <w:szCs w:val="20"/>
              </w:rPr>
            </w:pPr>
            <w:r w:rsidRPr="00C529D2">
              <w:rPr>
                <w:b/>
                <w:sz w:val="20"/>
                <w:szCs w:val="20"/>
              </w:rPr>
              <w:t>Critères d’évaluation :</w:t>
            </w:r>
          </w:p>
          <w:p w:rsidR="001D2418" w:rsidRPr="00C529D2" w:rsidRDefault="001D2418" w:rsidP="001D2418">
            <w:pPr>
              <w:numPr>
                <w:ilvl w:val="0"/>
                <w:numId w:val="11"/>
              </w:numPr>
              <w:tabs>
                <w:tab w:val="clear" w:pos="864"/>
              </w:tabs>
              <w:spacing w:after="0" w:line="240" w:lineRule="auto"/>
              <w:ind w:left="216"/>
              <w:rPr>
                <w:sz w:val="20"/>
                <w:szCs w:val="20"/>
              </w:rPr>
            </w:pPr>
            <w:r w:rsidRPr="00C529D2">
              <w:rPr>
                <w:sz w:val="20"/>
                <w:szCs w:val="20"/>
              </w:rPr>
              <w:t>1. Interprétation appropriée de la problématique</w:t>
            </w:r>
          </w:p>
          <w:p w:rsidR="001D2418" w:rsidRPr="00C529D2" w:rsidRDefault="001D2418" w:rsidP="001D2418">
            <w:pPr>
              <w:numPr>
                <w:ilvl w:val="0"/>
                <w:numId w:val="34"/>
              </w:numPr>
              <w:spacing w:after="0" w:line="240" w:lineRule="auto"/>
              <w:rPr>
                <w:sz w:val="20"/>
                <w:szCs w:val="20"/>
              </w:rPr>
            </w:pPr>
            <w:r w:rsidRPr="00C529D2">
              <w:rPr>
                <w:sz w:val="20"/>
                <w:szCs w:val="20"/>
              </w:rPr>
              <w:t>2. Utilisation pertinente des connaissances scientifiques</w:t>
            </w:r>
          </w:p>
          <w:p w:rsidR="001D2418" w:rsidRPr="00C529D2" w:rsidRDefault="001D2418" w:rsidP="002B2F28">
            <w:pPr>
              <w:numPr>
                <w:ilvl w:val="0"/>
                <w:numId w:val="43"/>
              </w:numPr>
              <w:spacing w:after="0" w:line="240" w:lineRule="auto"/>
              <w:rPr>
                <w:sz w:val="20"/>
                <w:szCs w:val="20"/>
              </w:rPr>
            </w:pPr>
            <w:r w:rsidRPr="00C529D2">
              <w:rPr>
                <w:sz w:val="20"/>
                <w:szCs w:val="20"/>
              </w:rPr>
              <w:t>3. Production adéquate d’explications ou de solutions</w:t>
            </w:r>
          </w:p>
          <w:p w:rsidR="001D2418" w:rsidRPr="001D2418" w:rsidRDefault="001D2418" w:rsidP="00423B70">
            <w:pPr>
              <w:numPr>
                <w:ilvl w:val="0"/>
                <w:numId w:val="44"/>
              </w:numPr>
              <w:spacing w:after="0" w:line="240" w:lineRule="auto"/>
              <w:rPr>
                <w:sz w:val="20"/>
                <w:szCs w:val="20"/>
              </w:rPr>
            </w:pPr>
            <w:r w:rsidRPr="00C529D2">
              <w:rPr>
                <w:sz w:val="20"/>
                <w:szCs w:val="20"/>
              </w:rPr>
              <w:t>4. Maîtrise des connaissances ciblées par la progression des apprentissages</w:t>
            </w:r>
          </w:p>
        </w:tc>
      </w:tr>
      <w:tr w:rsidR="00AA01A6" w:rsidRPr="000E66DC" w:rsidTr="009A2C39">
        <w:tblPrEx>
          <w:tblBorders>
            <w:top w:val="none" w:sz="0" w:space="0" w:color="auto"/>
          </w:tblBorders>
          <w:shd w:val="clear" w:color="auto" w:fill="DDECAE"/>
        </w:tblPrEx>
        <w:trPr>
          <w:gridAfter w:val="1"/>
          <w:wAfter w:w="7" w:type="dxa"/>
        </w:trPr>
        <w:tc>
          <w:tcPr>
            <w:tcW w:w="10456" w:type="dxa"/>
            <w:gridSpan w:val="2"/>
            <w:tcBorders>
              <w:top w:val="single" w:sz="18" w:space="0" w:color="000000"/>
              <w:bottom w:val="single" w:sz="18" w:space="0" w:color="000000"/>
            </w:tcBorders>
            <w:shd w:val="clear" w:color="auto" w:fill="DDECAE"/>
          </w:tcPr>
          <w:p w:rsidR="00AA01A6" w:rsidRPr="000E66DC" w:rsidRDefault="00AA01A6" w:rsidP="00AA01A6">
            <w:pPr>
              <w:spacing w:after="0" w:line="240" w:lineRule="auto"/>
              <w:jc w:val="center"/>
              <w:rPr>
                <w:b/>
                <w:sz w:val="20"/>
                <w:szCs w:val="20"/>
              </w:rPr>
            </w:pPr>
            <w:r>
              <w:rPr>
                <w:b/>
                <w:sz w:val="20"/>
                <w:szCs w:val="20"/>
              </w:rPr>
              <w:t>ÉLÉMENTS DE CONTENU</w:t>
            </w:r>
          </w:p>
        </w:tc>
      </w:tr>
      <w:tr w:rsidR="00FF6C2F" w:rsidRPr="000E66DC" w:rsidTr="009A2C39">
        <w:tblPrEx>
          <w:tblBorders>
            <w:top w:val="none" w:sz="0" w:space="0" w:color="auto"/>
          </w:tblBorders>
          <w:shd w:val="clear" w:color="auto" w:fill="DDECAE"/>
        </w:tblPrEx>
        <w:trPr>
          <w:gridAfter w:val="1"/>
          <w:wAfter w:w="7" w:type="dxa"/>
        </w:trPr>
        <w:tc>
          <w:tcPr>
            <w:tcW w:w="10456" w:type="dxa"/>
            <w:gridSpan w:val="2"/>
            <w:tcBorders>
              <w:top w:val="single" w:sz="18" w:space="0" w:color="000000"/>
              <w:bottom w:val="nil"/>
            </w:tcBorders>
            <w:shd w:val="clear" w:color="auto" w:fill="DDECAE"/>
          </w:tcPr>
          <w:p w:rsidR="00FF6C2F" w:rsidRPr="00A70355" w:rsidRDefault="00FF6C2F" w:rsidP="00A70355">
            <w:pPr>
              <w:spacing w:after="0" w:line="240" w:lineRule="auto"/>
              <w:jc w:val="both"/>
              <w:rPr>
                <w:b/>
                <w:sz w:val="20"/>
                <w:szCs w:val="20"/>
              </w:rPr>
            </w:pPr>
            <w:r w:rsidRPr="0030542E">
              <w:rPr>
                <w:b/>
                <w:sz w:val="20"/>
                <w:szCs w:val="20"/>
              </w:rPr>
              <w:t>Univers vivant, Perpétuation des espèces</w:t>
            </w:r>
          </w:p>
        </w:tc>
      </w:tr>
      <w:tr w:rsidR="00A70355" w:rsidRPr="000E66DC" w:rsidTr="009A2C39">
        <w:tblPrEx>
          <w:tblBorders>
            <w:top w:val="none" w:sz="0" w:space="0" w:color="auto"/>
          </w:tblBorders>
          <w:shd w:val="clear" w:color="auto" w:fill="DDECAE"/>
        </w:tblPrEx>
        <w:trPr>
          <w:gridAfter w:val="1"/>
          <w:wAfter w:w="7" w:type="dxa"/>
        </w:trPr>
        <w:tc>
          <w:tcPr>
            <w:tcW w:w="10456" w:type="dxa"/>
            <w:gridSpan w:val="2"/>
            <w:tcBorders>
              <w:top w:val="nil"/>
            </w:tcBorders>
            <w:shd w:val="clear" w:color="auto" w:fill="FFFFFF" w:themeFill="background1"/>
          </w:tcPr>
          <w:p w:rsidR="00A70355" w:rsidRPr="00CC14AC" w:rsidRDefault="00A70355" w:rsidP="00A70355">
            <w:pPr>
              <w:pStyle w:val="Paragraphedeliste"/>
              <w:numPr>
                <w:ilvl w:val="0"/>
                <w:numId w:val="1"/>
              </w:numPr>
              <w:spacing w:after="0" w:line="240" w:lineRule="auto"/>
              <w:rPr>
                <w:sz w:val="20"/>
                <w:szCs w:val="20"/>
              </w:rPr>
            </w:pPr>
            <w:r w:rsidRPr="00CC14AC">
              <w:rPr>
                <w:sz w:val="20"/>
                <w:szCs w:val="20"/>
              </w:rPr>
              <w:t>Organes reproducteurs</w:t>
            </w:r>
          </w:p>
          <w:p w:rsidR="00A70355" w:rsidRPr="00CC14AC" w:rsidRDefault="00A70355" w:rsidP="00A70355">
            <w:pPr>
              <w:pStyle w:val="Paragraphedeliste"/>
              <w:spacing w:after="0"/>
              <w:jc w:val="both"/>
              <w:rPr>
                <w:sz w:val="20"/>
                <w:szCs w:val="20"/>
              </w:rPr>
            </w:pPr>
            <w:r w:rsidRPr="00CC14AC">
              <w:rPr>
                <w:sz w:val="20"/>
                <w:szCs w:val="20"/>
              </w:rPr>
              <w:t>i. Nommer les principaux organes reproducteurs masculins et féminins (pénis, testicules, vagin, ovaires, trompes de Fallope, utérus)</w:t>
            </w:r>
          </w:p>
          <w:p w:rsidR="00A70355" w:rsidRPr="00CC14AC" w:rsidRDefault="00A70355" w:rsidP="00A70355">
            <w:pPr>
              <w:pStyle w:val="Paragraphedeliste"/>
              <w:numPr>
                <w:ilvl w:val="0"/>
                <w:numId w:val="1"/>
              </w:numPr>
              <w:spacing w:after="0" w:line="240" w:lineRule="auto"/>
              <w:rPr>
                <w:sz w:val="20"/>
                <w:szCs w:val="20"/>
              </w:rPr>
            </w:pPr>
            <w:r w:rsidRPr="00CC14AC">
              <w:rPr>
                <w:sz w:val="20"/>
                <w:szCs w:val="20"/>
              </w:rPr>
              <w:t>Gamètes</w:t>
            </w:r>
          </w:p>
          <w:p w:rsidR="00A70355" w:rsidRPr="00CC14AC" w:rsidRDefault="00A70355" w:rsidP="00A70355">
            <w:pPr>
              <w:pStyle w:val="Paragraphedeliste"/>
              <w:spacing w:after="0"/>
              <w:jc w:val="both"/>
              <w:rPr>
                <w:sz w:val="20"/>
                <w:szCs w:val="20"/>
              </w:rPr>
            </w:pPr>
            <w:r w:rsidRPr="00CC14AC">
              <w:rPr>
                <w:sz w:val="20"/>
                <w:szCs w:val="20"/>
              </w:rPr>
              <w:t>i. Nommer les gamètes mâles et femelles</w:t>
            </w:r>
          </w:p>
          <w:p w:rsidR="00A70355" w:rsidRPr="00CC14AC" w:rsidRDefault="00A70355" w:rsidP="00A70355">
            <w:pPr>
              <w:pStyle w:val="Paragraphedeliste"/>
              <w:spacing w:after="0"/>
              <w:jc w:val="both"/>
              <w:rPr>
                <w:sz w:val="20"/>
                <w:szCs w:val="20"/>
              </w:rPr>
            </w:pPr>
            <w:r w:rsidRPr="00CC14AC">
              <w:rPr>
                <w:sz w:val="20"/>
                <w:szCs w:val="20"/>
              </w:rPr>
              <w:t>ii. Décrire le rôle des gamètes dans la reproduction</w:t>
            </w:r>
          </w:p>
          <w:p w:rsidR="00A70355" w:rsidRPr="00CC14AC" w:rsidRDefault="00A70355" w:rsidP="00A70355">
            <w:pPr>
              <w:pStyle w:val="Paragraphedeliste"/>
              <w:numPr>
                <w:ilvl w:val="0"/>
                <w:numId w:val="1"/>
              </w:numPr>
              <w:spacing w:after="0" w:line="240" w:lineRule="auto"/>
              <w:rPr>
                <w:sz w:val="20"/>
                <w:szCs w:val="20"/>
              </w:rPr>
            </w:pPr>
            <w:r w:rsidRPr="00CC14AC">
              <w:rPr>
                <w:sz w:val="20"/>
                <w:szCs w:val="20"/>
              </w:rPr>
              <w:t>Fécondation</w:t>
            </w:r>
          </w:p>
          <w:p w:rsidR="00A70355" w:rsidRPr="00CC14AC" w:rsidRDefault="00A70355" w:rsidP="00A70355">
            <w:pPr>
              <w:pStyle w:val="Paragraphedeliste"/>
              <w:spacing w:after="0"/>
              <w:jc w:val="both"/>
              <w:rPr>
                <w:sz w:val="20"/>
                <w:szCs w:val="20"/>
              </w:rPr>
            </w:pPr>
            <w:r w:rsidRPr="00CC14AC">
              <w:rPr>
                <w:sz w:val="20"/>
                <w:szCs w:val="20"/>
              </w:rPr>
              <w:t>i. Décrire le processus de la fécondation chez l’humain</w:t>
            </w:r>
          </w:p>
          <w:p w:rsidR="00A70355" w:rsidRPr="00CC14AC" w:rsidRDefault="00A70355" w:rsidP="00A70355">
            <w:pPr>
              <w:pStyle w:val="Paragraphedeliste"/>
              <w:numPr>
                <w:ilvl w:val="0"/>
                <w:numId w:val="1"/>
              </w:numPr>
              <w:spacing w:after="0" w:line="240" w:lineRule="auto"/>
              <w:rPr>
                <w:sz w:val="20"/>
                <w:szCs w:val="20"/>
              </w:rPr>
            </w:pPr>
            <w:r w:rsidRPr="00CC14AC">
              <w:rPr>
                <w:sz w:val="20"/>
                <w:szCs w:val="20"/>
              </w:rPr>
              <w:t>Grossesse</w:t>
            </w:r>
          </w:p>
          <w:p w:rsidR="00A70355" w:rsidRPr="00CC14AC" w:rsidRDefault="00A70355" w:rsidP="00A70355">
            <w:pPr>
              <w:pStyle w:val="Paragraphedeliste"/>
              <w:spacing w:after="0"/>
              <w:jc w:val="both"/>
              <w:rPr>
                <w:sz w:val="20"/>
                <w:szCs w:val="20"/>
              </w:rPr>
            </w:pPr>
            <w:r w:rsidRPr="00CC14AC">
              <w:rPr>
                <w:sz w:val="20"/>
                <w:szCs w:val="20"/>
              </w:rPr>
              <w:t>i. Nommer les étapes du développement d’un humain lors de la grossesse (zygote, embryon, fœtus)</w:t>
            </w:r>
          </w:p>
          <w:p w:rsidR="00A70355" w:rsidRPr="00CC14AC" w:rsidRDefault="00A70355" w:rsidP="00A70355">
            <w:pPr>
              <w:pStyle w:val="Paragraphedeliste"/>
              <w:numPr>
                <w:ilvl w:val="0"/>
                <w:numId w:val="1"/>
              </w:numPr>
              <w:spacing w:after="0" w:line="240" w:lineRule="auto"/>
              <w:rPr>
                <w:sz w:val="20"/>
                <w:szCs w:val="20"/>
              </w:rPr>
            </w:pPr>
            <w:r w:rsidRPr="00CC14AC">
              <w:rPr>
                <w:sz w:val="20"/>
                <w:szCs w:val="20"/>
              </w:rPr>
              <w:t>Stades du développement humain</w:t>
            </w:r>
          </w:p>
          <w:p w:rsidR="00A70355" w:rsidRPr="0030542E" w:rsidRDefault="00727E74" w:rsidP="00A70355">
            <w:pPr>
              <w:spacing w:after="0" w:line="240" w:lineRule="auto"/>
              <w:jc w:val="both"/>
              <w:rPr>
                <w:b/>
                <w:sz w:val="20"/>
                <w:szCs w:val="20"/>
              </w:rPr>
            </w:pPr>
            <w:r>
              <w:rPr>
                <w:sz w:val="20"/>
                <w:szCs w:val="20"/>
              </w:rPr>
              <w:tab/>
            </w:r>
            <w:r w:rsidR="00A70355" w:rsidRPr="00CC14AC">
              <w:rPr>
                <w:sz w:val="20"/>
                <w:szCs w:val="20"/>
              </w:rPr>
              <w:t>i. Décrire les stades du développement humain afin de situer la puberté</w:t>
            </w:r>
          </w:p>
        </w:tc>
      </w:tr>
      <w:tr w:rsidR="00A168B1" w:rsidRPr="000E66DC" w:rsidTr="009A2C39">
        <w:trPr>
          <w:trHeight w:val="291"/>
        </w:trPr>
        <w:tc>
          <w:tcPr>
            <w:tcW w:w="10463" w:type="dxa"/>
            <w:gridSpan w:val="3"/>
            <w:tcBorders>
              <w:top w:val="nil"/>
              <w:bottom w:val="nil"/>
            </w:tcBorders>
            <w:shd w:val="clear" w:color="auto" w:fill="DDECAE"/>
          </w:tcPr>
          <w:p w:rsidR="00256B8F" w:rsidRPr="009A2C39" w:rsidRDefault="00A168B1" w:rsidP="009A2C39">
            <w:pPr>
              <w:shd w:val="clear" w:color="auto" w:fill="DDECAE"/>
              <w:spacing w:after="0" w:line="240" w:lineRule="auto"/>
              <w:rPr>
                <w:b/>
                <w:sz w:val="20"/>
                <w:szCs w:val="20"/>
              </w:rPr>
            </w:pPr>
            <w:r w:rsidRPr="000E66DC">
              <w:rPr>
                <w:b/>
                <w:sz w:val="20"/>
                <w:szCs w:val="20"/>
              </w:rPr>
              <w:t>Intention pédagogique </w:t>
            </w:r>
            <w:r w:rsidR="00256B8F">
              <w:rPr>
                <w:b/>
                <w:sz w:val="20"/>
                <w:szCs w:val="20"/>
              </w:rPr>
              <w:t>(ST)</w:t>
            </w:r>
            <w:r w:rsidRPr="000E66DC">
              <w:rPr>
                <w:b/>
                <w:sz w:val="20"/>
                <w:szCs w:val="20"/>
              </w:rPr>
              <w:t xml:space="preserve">: </w:t>
            </w:r>
          </w:p>
        </w:tc>
      </w:tr>
      <w:tr w:rsidR="009A2C39" w:rsidRPr="000E66DC" w:rsidTr="00030A2D">
        <w:trPr>
          <w:trHeight w:val="291"/>
        </w:trPr>
        <w:tc>
          <w:tcPr>
            <w:tcW w:w="10463" w:type="dxa"/>
            <w:gridSpan w:val="3"/>
            <w:tcBorders>
              <w:top w:val="nil"/>
              <w:bottom w:val="single" w:sz="18" w:space="0" w:color="000000"/>
            </w:tcBorders>
            <w:shd w:val="clear" w:color="auto" w:fill="FFFFFF" w:themeFill="background1"/>
          </w:tcPr>
          <w:p w:rsidR="009A2C39" w:rsidRPr="0030542E" w:rsidRDefault="009A2C39" w:rsidP="009A2C39">
            <w:pPr>
              <w:pStyle w:val="Paragraphedeliste"/>
              <w:numPr>
                <w:ilvl w:val="0"/>
                <w:numId w:val="37"/>
              </w:numPr>
              <w:suppressAutoHyphens/>
              <w:autoSpaceDN w:val="0"/>
              <w:spacing w:after="0" w:line="240" w:lineRule="auto"/>
              <w:contextualSpacing w:val="0"/>
              <w:jc w:val="both"/>
              <w:textAlignment w:val="baseline"/>
              <w:rPr>
                <w:sz w:val="20"/>
                <w:szCs w:val="20"/>
              </w:rPr>
            </w:pPr>
            <w:r w:rsidRPr="0030542E">
              <w:rPr>
                <w:sz w:val="20"/>
                <w:szCs w:val="20"/>
              </w:rPr>
              <w:t xml:space="preserve">Reconnaître la puberté comme le stade où l’être humain acquiert la fertilité. Comprendre le processus de </w:t>
            </w:r>
            <w:r>
              <w:rPr>
                <w:sz w:val="20"/>
                <w:szCs w:val="20"/>
              </w:rPr>
              <w:t xml:space="preserve">conception de l’être </w:t>
            </w:r>
            <w:r w:rsidRPr="0030542E">
              <w:rPr>
                <w:sz w:val="20"/>
                <w:szCs w:val="20"/>
              </w:rPr>
              <w:t xml:space="preserve">humain en reconnaissant les organes reproducteurs et les gamètes impliqués. </w:t>
            </w:r>
          </w:p>
          <w:p w:rsidR="009A2C39" w:rsidRPr="009A2C39" w:rsidRDefault="009A2C39" w:rsidP="009A2C39">
            <w:pPr>
              <w:pStyle w:val="Paragraphedeliste"/>
              <w:numPr>
                <w:ilvl w:val="0"/>
                <w:numId w:val="37"/>
              </w:numPr>
              <w:suppressAutoHyphens/>
              <w:autoSpaceDN w:val="0"/>
              <w:spacing w:after="0" w:line="240" w:lineRule="auto"/>
              <w:jc w:val="both"/>
              <w:textAlignment w:val="baseline"/>
              <w:rPr>
                <w:sz w:val="20"/>
                <w:szCs w:val="20"/>
              </w:rPr>
            </w:pPr>
            <w:r w:rsidRPr="0030542E">
              <w:rPr>
                <w:sz w:val="20"/>
                <w:szCs w:val="20"/>
              </w:rPr>
              <w:t>Nommer et situer les différentes étapes du développement humain incluant les stades de développement  du bébé à naître.</w:t>
            </w:r>
          </w:p>
        </w:tc>
      </w:tr>
      <w:tr w:rsidR="00A168B1" w:rsidRPr="000E66DC" w:rsidTr="009A2C39">
        <w:tblPrEx>
          <w:tblBorders>
            <w:insideH w:val="single" w:sz="18" w:space="0" w:color="000000"/>
            <w:insideV w:val="single" w:sz="18" w:space="0" w:color="000000"/>
          </w:tblBorders>
        </w:tblPrEx>
        <w:trPr>
          <w:trHeight w:val="237"/>
        </w:trPr>
        <w:tc>
          <w:tcPr>
            <w:tcW w:w="10463" w:type="dxa"/>
            <w:gridSpan w:val="3"/>
            <w:tcBorders>
              <w:bottom w:val="nil"/>
            </w:tcBorders>
            <w:shd w:val="clear" w:color="auto" w:fill="DDECAE"/>
          </w:tcPr>
          <w:p w:rsidR="00A168B1" w:rsidRPr="000E66DC" w:rsidRDefault="00A168B1" w:rsidP="008F68A8">
            <w:pPr>
              <w:spacing w:after="0" w:line="240" w:lineRule="auto"/>
              <w:jc w:val="both"/>
              <w:rPr>
                <w:b/>
                <w:sz w:val="20"/>
                <w:szCs w:val="20"/>
              </w:rPr>
            </w:pPr>
            <w:r w:rsidRPr="000E66DC">
              <w:rPr>
                <w:b/>
                <w:sz w:val="20"/>
                <w:szCs w:val="20"/>
              </w:rPr>
              <w:lastRenderedPageBreak/>
              <w:t xml:space="preserve">Intention </w:t>
            </w:r>
            <w:r w:rsidR="000A4627">
              <w:rPr>
                <w:b/>
                <w:sz w:val="20"/>
                <w:szCs w:val="20"/>
              </w:rPr>
              <w:t xml:space="preserve">d’éducation à la sexualité </w:t>
            </w:r>
            <w:r w:rsidRPr="000E66DC">
              <w:rPr>
                <w:b/>
                <w:sz w:val="20"/>
                <w:szCs w:val="20"/>
              </w:rPr>
              <w:t>:</w:t>
            </w:r>
          </w:p>
        </w:tc>
      </w:tr>
      <w:tr w:rsidR="00A168B1" w:rsidRPr="000E66DC" w:rsidTr="009A2C39">
        <w:tblPrEx>
          <w:tblBorders>
            <w:insideH w:val="single" w:sz="18" w:space="0" w:color="000000"/>
            <w:insideV w:val="single" w:sz="18" w:space="0" w:color="000000"/>
          </w:tblBorders>
        </w:tblPrEx>
        <w:trPr>
          <w:trHeight w:val="1711"/>
        </w:trPr>
        <w:tc>
          <w:tcPr>
            <w:tcW w:w="10463" w:type="dxa"/>
            <w:gridSpan w:val="3"/>
            <w:tcBorders>
              <w:top w:val="nil"/>
            </w:tcBorders>
          </w:tcPr>
          <w:p w:rsidR="00256B8F" w:rsidRPr="00423B70" w:rsidRDefault="00256B8F" w:rsidP="00221A4F">
            <w:pPr>
              <w:spacing w:after="0" w:line="240" w:lineRule="auto"/>
              <w:jc w:val="both"/>
              <w:rPr>
                <w:sz w:val="20"/>
                <w:szCs w:val="20"/>
              </w:rPr>
            </w:pPr>
            <w:r>
              <w:rPr>
                <w:sz w:val="20"/>
                <w:szCs w:val="20"/>
              </w:rPr>
              <w:t xml:space="preserve">Après avoir </w:t>
            </w:r>
            <w:r w:rsidR="003B57CE" w:rsidRPr="003B57CE">
              <w:rPr>
                <w:sz w:val="20"/>
                <w:szCs w:val="20"/>
              </w:rPr>
              <w:t>révisé</w:t>
            </w:r>
            <w:r w:rsidR="00FE7798" w:rsidRPr="003B57CE">
              <w:rPr>
                <w:sz w:val="20"/>
                <w:szCs w:val="20"/>
              </w:rPr>
              <w:t xml:space="preserve"> </w:t>
            </w:r>
            <w:r>
              <w:rPr>
                <w:sz w:val="20"/>
                <w:szCs w:val="20"/>
              </w:rPr>
              <w:t xml:space="preserve">leurs connaissances sur les types de reproduction (sexuée et asexuée) et nommé les différentes </w:t>
            </w:r>
            <w:r w:rsidRPr="002E2CD6">
              <w:rPr>
                <w:sz w:val="20"/>
                <w:szCs w:val="20"/>
              </w:rPr>
              <w:t>parties du corps impliquées dans la conception d’un bébé</w:t>
            </w:r>
            <w:r>
              <w:rPr>
                <w:sz w:val="20"/>
                <w:szCs w:val="20"/>
              </w:rPr>
              <w:t xml:space="preserve"> (p</w:t>
            </w:r>
            <w:r w:rsidRPr="002E2CD6">
              <w:rPr>
                <w:sz w:val="20"/>
                <w:szCs w:val="20"/>
              </w:rPr>
              <w:t>énis, testicules, vagin, ovaires, trompes de Fallope et utérus)</w:t>
            </w:r>
            <w:r>
              <w:rPr>
                <w:sz w:val="20"/>
                <w:szCs w:val="20"/>
              </w:rPr>
              <w:t>,</w:t>
            </w:r>
            <w:r w:rsidRPr="00B90DAC">
              <w:rPr>
                <w:sz w:val="20"/>
                <w:szCs w:val="20"/>
              </w:rPr>
              <w:t xml:space="preserve"> les élèves exploreront le grand mystère de la reproduction humaine ainsi que les </w:t>
            </w:r>
            <w:r w:rsidRPr="00884C74">
              <w:rPr>
                <w:sz w:val="20"/>
                <w:szCs w:val="20"/>
              </w:rPr>
              <w:t>différentes façons de concevoir un bébé par procréation assistée</w:t>
            </w:r>
            <w:r w:rsidRPr="003B57CE">
              <w:rPr>
                <w:sz w:val="20"/>
                <w:szCs w:val="20"/>
              </w:rPr>
              <w:t xml:space="preserve">. </w:t>
            </w:r>
            <w:r w:rsidR="00FE7798" w:rsidRPr="003B57CE">
              <w:rPr>
                <w:sz w:val="20"/>
                <w:szCs w:val="20"/>
              </w:rPr>
              <w:t>L’élaboration</w:t>
            </w:r>
            <w:r w:rsidRPr="003B57CE">
              <w:rPr>
                <w:sz w:val="20"/>
                <w:szCs w:val="20"/>
              </w:rPr>
              <w:t xml:space="preserve"> </w:t>
            </w:r>
            <w:r w:rsidRPr="00884C74">
              <w:rPr>
                <w:sz w:val="20"/>
                <w:szCs w:val="20"/>
              </w:rPr>
              <w:t>d’une ligne du temps leur permettra ensuite de mieux se représenter le phénomène de la grossesse ainsi que les stades de développement humain. Ils prendront finalement conscience du moment où un être humain acquiert la fertilité, soit lors de la puberté, et feront la différence entre « capacité physique à avoir un bébé » et « désir</w:t>
            </w:r>
            <w:r>
              <w:rPr>
                <w:sz w:val="20"/>
                <w:szCs w:val="20"/>
              </w:rPr>
              <w:t xml:space="preserve"> et être prêt à avoir un bébé », tout en explorant ce que signifie « éveil amoureux et sexuel ». </w:t>
            </w:r>
          </w:p>
        </w:tc>
      </w:tr>
      <w:tr w:rsidR="00A168B1" w:rsidRPr="000E66DC" w:rsidTr="009A2C39">
        <w:tblPrEx>
          <w:tblBorders>
            <w:insideH w:val="single" w:sz="18" w:space="0" w:color="000000"/>
            <w:insideV w:val="single" w:sz="18" w:space="0" w:color="000000"/>
          </w:tblBorders>
        </w:tblPrEx>
        <w:trPr>
          <w:trHeight w:val="237"/>
        </w:trPr>
        <w:tc>
          <w:tcPr>
            <w:tcW w:w="10463" w:type="dxa"/>
            <w:gridSpan w:val="3"/>
            <w:tcBorders>
              <w:bottom w:val="nil"/>
            </w:tcBorders>
            <w:shd w:val="clear" w:color="auto" w:fill="DDECAE"/>
          </w:tcPr>
          <w:p w:rsidR="00A168B1" w:rsidRPr="000E66DC" w:rsidRDefault="00A168B1" w:rsidP="00732F66">
            <w:pPr>
              <w:spacing w:after="0" w:line="240" w:lineRule="auto"/>
              <w:jc w:val="both"/>
              <w:rPr>
                <w:b/>
                <w:sz w:val="20"/>
                <w:szCs w:val="20"/>
              </w:rPr>
            </w:pPr>
            <w:r w:rsidRPr="000E66DC">
              <w:rPr>
                <w:b/>
                <w:sz w:val="20"/>
                <w:szCs w:val="20"/>
              </w:rPr>
              <w:t>Thèmes d’éducation à la sexualité abordés</w:t>
            </w:r>
            <w:r w:rsidRPr="000E66DC">
              <w:rPr>
                <w:rStyle w:val="Appelnotedebasdep"/>
                <w:b/>
                <w:sz w:val="20"/>
                <w:szCs w:val="20"/>
              </w:rPr>
              <w:footnoteReference w:id="1"/>
            </w:r>
            <w:r w:rsidRPr="000E66DC">
              <w:rPr>
                <w:b/>
                <w:sz w:val="20"/>
                <w:szCs w:val="20"/>
              </w:rPr>
              <w:t>:</w:t>
            </w:r>
          </w:p>
        </w:tc>
      </w:tr>
      <w:tr w:rsidR="00A168B1" w:rsidRPr="000E66DC" w:rsidTr="009A2C39">
        <w:tblPrEx>
          <w:tblBorders>
            <w:insideH w:val="single" w:sz="18" w:space="0" w:color="000000"/>
            <w:insideV w:val="single" w:sz="18" w:space="0" w:color="000000"/>
          </w:tblBorders>
        </w:tblPrEx>
        <w:trPr>
          <w:trHeight w:val="294"/>
        </w:trPr>
        <w:tc>
          <w:tcPr>
            <w:tcW w:w="10463" w:type="dxa"/>
            <w:gridSpan w:val="3"/>
            <w:tcBorders>
              <w:top w:val="nil"/>
            </w:tcBorders>
            <w:shd w:val="clear" w:color="auto" w:fill="FFFFFF"/>
          </w:tcPr>
          <w:p w:rsidR="00A168B1" w:rsidRPr="00256B8F" w:rsidRDefault="00256B8F" w:rsidP="005311C4">
            <w:pPr>
              <w:pStyle w:val="Paragraphedeliste"/>
              <w:numPr>
                <w:ilvl w:val="0"/>
                <w:numId w:val="37"/>
              </w:numPr>
              <w:spacing w:after="0" w:line="240" w:lineRule="auto"/>
              <w:jc w:val="both"/>
              <w:rPr>
                <w:sz w:val="20"/>
                <w:szCs w:val="20"/>
              </w:rPr>
            </w:pPr>
            <w:r w:rsidRPr="00CC14AC">
              <w:rPr>
                <w:sz w:val="20"/>
                <w:szCs w:val="20"/>
              </w:rPr>
              <w:t xml:space="preserve">Connaissance des </w:t>
            </w:r>
            <w:r w:rsidRPr="003B57CE">
              <w:rPr>
                <w:sz w:val="20"/>
                <w:szCs w:val="20"/>
              </w:rPr>
              <w:t xml:space="preserve">aspects </w:t>
            </w:r>
            <w:r w:rsidR="005311C4" w:rsidRPr="003B57CE">
              <w:rPr>
                <w:sz w:val="20"/>
                <w:szCs w:val="20"/>
              </w:rPr>
              <w:t xml:space="preserve">anatomiques, psychologiques et affectifs </w:t>
            </w:r>
            <w:r w:rsidR="005311C4">
              <w:rPr>
                <w:sz w:val="20"/>
                <w:szCs w:val="20"/>
              </w:rPr>
              <w:t>qui accompagnent la puberté</w:t>
            </w:r>
          </w:p>
        </w:tc>
      </w:tr>
      <w:tr w:rsidR="00A168B1" w:rsidRPr="000E66DC" w:rsidTr="009A2C39">
        <w:tblPrEx>
          <w:tblBorders>
            <w:insideH w:val="single" w:sz="18" w:space="0" w:color="000000"/>
            <w:insideV w:val="single" w:sz="18" w:space="0" w:color="000000"/>
          </w:tblBorders>
        </w:tblPrEx>
        <w:trPr>
          <w:trHeight w:val="237"/>
        </w:trPr>
        <w:tc>
          <w:tcPr>
            <w:tcW w:w="10463" w:type="dxa"/>
            <w:gridSpan w:val="3"/>
            <w:shd w:val="clear" w:color="auto" w:fill="ACD03A"/>
          </w:tcPr>
          <w:p w:rsidR="00A168B1" w:rsidRPr="000E66DC" w:rsidRDefault="00A168B1" w:rsidP="00732F66">
            <w:pPr>
              <w:spacing w:after="0" w:line="240" w:lineRule="auto"/>
              <w:jc w:val="center"/>
              <w:rPr>
                <w:b/>
                <w:sz w:val="20"/>
                <w:szCs w:val="20"/>
              </w:rPr>
            </w:pPr>
            <w:r w:rsidRPr="000E66DC">
              <w:rPr>
                <w:b/>
                <w:sz w:val="20"/>
                <w:szCs w:val="20"/>
              </w:rPr>
              <w:t>PRÉALABLES</w:t>
            </w:r>
          </w:p>
        </w:tc>
      </w:tr>
      <w:tr w:rsidR="00A168B1" w:rsidRPr="000E66DC" w:rsidTr="009A2C39">
        <w:tblPrEx>
          <w:tblBorders>
            <w:insideH w:val="single" w:sz="18" w:space="0" w:color="000000"/>
            <w:insideV w:val="single" w:sz="18" w:space="0" w:color="000000"/>
          </w:tblBorders>
        </w:tblPrEx>
        <w:trPr>
          <w:trHeight w:val="2052"/>
        </w:trPr>
        <w:tc>
          <w:tcPr>
            <w:tcW w:w="10463" w:type="dxa"/>
            <w:gridSpan w:val="3"/>
          </w:tcPr>
          <w:p w:rsidR="00256B8F" w:rsidRDefault="00256B8F" w:rsidP="00256B8F">
            <w:pPr>
              <w:spacing w:after="0" w:line="240" w:lineRule="auto"/>
              <w:jc w:val="both"/>
              <w:rPr>
                <w:sz w:val="20"/>
                <w:szCs w:val="20"/>
              </w:rPr>
            </w:pPr>
            <w:r w:rsidRPr="00CC14AC">
              <w:rPr>
                <w:sz w:val="20"/>
                <w:szCs w:val="20"/>
              </w:rPr>
              <w:t>Concepts de science et technologie, secondaire 1 :</w:t>
            </w:r>
          </w:p>
          <w:p w:rsidR="00C678E0" w:rsidRDefault="00C678E0" w:rsidP="00256B8F">
            <w:pPr>
              <w:spacing w:after="0" w:line="240" w:lineRule="auto"/>
              <w:jc w:val="both"/>
              <w:rPr>
                <w:sz w:val="20"/>
                <w:szCs w:val="20"/>
              </w:rPr>
            </w:pPr>
          </w:p>
          <w:p w:rsidR="00C678E0" w:rsidRPr="00F924A2" w:rsidRDefault="00C678E0" w:rsidP="00C678E0">
            <w:pPr>
              <w:spacing w:after="0" w:line="240" w:lineRule="auto"/>
              <w:jc w:val="both"/>
              <w:rPr>
                <w:b/>
                <w:sz w:val="20"/>
                <w:szCs w:val="20"/>
              </w:rPr>
            </w:pPr>
            <w:r w:rsidRPr="00F924A2">
              <w:rPr>
                <w:b/>
                <w:sz w:val="20"/>
                <w:szCs w:val="20"/>
              </w:rPr>
              <w:t xml:space="preserve">Univers vivant, </w:t>
            </w:r>
            <w:r>
              <w:rPr>
                <w:b/>
                <w:sz w:val="20"/>
                <w:szCs w:val="20"/>
              </w:rPr>
              <w:t>maintien de la vie</w:t>
            </w:r>
          </w:p>
          <w:p w:rsidR="00256B8F" w:rsidRPr="00CC14AC" w:rsidRDefault="00256B8F" w:rsidP="00256B8F">
            <w:pPr>
              <w:pStyle w:val="Paragraphedeliste"/>
              <w:numPr>
                <w:ilvl w:val="0"/>
                <w:numId w:val="38"/>
              </w:numPr>
              <w:spacing w:after="0" w:line="240" w:lineRule="auto"/>
              <w:jc w:val="both"/>
              <w:rPr>
                <w:sz w:val="20"/>
                <w:szCs w:val="20"/>
              </w:rPr>
            </w:pPr>
            <w:r w:rsidRPr="00CC14AC">
              <w:rPr>
                <w:sz w:val="20"/>
                <w:szCs w:val="20"/>
              </w:rPr>
              <w:t>Caractéristiques du vivant</w:t>
            </w:r>
          </w:p>
          <w:p w:rsidR="00256B8F" w:rsidRPr="00CC14AC" w:rsidRDefault="00256B8F" w:rsidP="00256B8F">
            <w:pPr>
              <w:pStyle w:val="Paragraphedeliste"/>
              <w:jc w:val="both"/>
              <w:rPr>
                <w:sz w:val="20"/>
                <w:szCs w:val="20"/>
              </w:rPr>
            </w:pPr>
            <w:r w:rsidRPr="00CC14AC">
              <w:rPr>
                <w:sz w:val="20"/>
                <w:szCs w:val="20"/>
              </w:rPr>
              <w:t>i. Décrire certaines caractéristiques communes à tous les êtres vivants (nutrition, relation, adaptation, reproduction)</w:t>
            </w:r>
          </w:p>
          <w:p w:rsidR="00256B8F" w:rsidRPr="00CC14AC" w:rsidRDefault="00256B8F" w:rsidP="00256B8F">
            <w:pPr>
              <w:pStyle w:val="Paragraphedeliste"/>
              <w:numPr>
                <w:ilvl w:val="0"/>
                <w:numId w:val="38"/>
              </w:numPr>
              <w:spacing w:after="0" w:line="240" w:lineRule="auto"/>
              <w:jc w:val="both"/>
              <w:rPr>
                <w:sz w:val="20"/>
                <w:szCs w:val="20"/>
              </w:rPr>
            </w:pPr>
            <w:r w:rsidRPr="00CC14AC">
              <w:rPr>
                <w:sz w:val="20"/>
                <w:szCs w:val="20"/>
              </w:rPr>
              <w:t>Cellules végétales et animales</w:t>
            </w:r>
          </w:p>
          <w:p w:rsidR="00256B8F" w:rsidRPr="00CC14AC" w:rsidRDefault="00256B8F" w:rsidP="00256B8F">
            <w:pPr>
              <w:pStyle w:val="Paragraphedeliste"/>
              <w:jc w:val="both"/>
              <w:rPr>
                <w:sz w:val="20"/>
                <w:szCs w:val="20"/>
              </w:rPr>
            </w:pPr>
            <w:r w:rsidRPr="00CC14AC">
              <w:rPr>
                <w:sz w:val="20"/>
                <w:szCs w:val="20"/>
              </w:rPr>
              <w:t>i. Définir la cellule comme étant l’unicité structurale de la vie</w:t>
            </w:r>
          </w:p>
          <w:p w:rsidR="00256B8F" w:rsidRDefault="00256B8F" w:rsidP="00256B8F">
            <w:pPr>
              <w:pStyle w:val="Paragraphedeliste"/>
              <w:jc w:val="both"/>
              <w:rPr>
                <w:sz w:val="20"/>
                <w:szCs w:val="20"/>
              </w:rPr>
            </w:pPr>
            <w:r w:rsidRPr="00CC14AC">
              <w:rPr>
                <w:sz w:val="20"/>
                <w:szCs w:val="20"/>
              </w:rPr>
              <w:t>ii. Nommer des fonctions vitales assurées par la cellule</w:t>
            </w:r>
          </w:p>
          <w:p w:rsidR="00C678E0" w:rsidRPr="00F924A2" w:rsidRDefault="00C678E0" w:rsidP="00C678E0">
            <w:pPr>
              <w:spacing w:after="0" w:line="240" w:lineRule="auto"/>
              <w:jc w:val="both"/>
              <w:rPr>
                <w:b/>
                <w:sz w:val="20"/>
                <w:szCs w:val="20"/>
              </w:rPr>
            </w:pPr>
            <w:r w:rsidRPr="00F924A2">
              <w:rPr>
                <w:b/>
                <w:sz w:val="20"/>
                <w:szCs w:val="20"/>
              </w:rPr>
              <w:t>Univers vivant, perpétuation des espèces</w:t>
            </w:r>
          </w:p>
          <w:p w:rsidR="00256B8F" w:rsidRPr="00CC14AC" w:rsidRDefault="00256B8F" w:rsidP="00256B8F">
            <w:pPr>
              <w:pStyle w:val="Paragraphedeliste"/>
              <w:numPr>
                <w:ilvl w:val="0"/>
                <w:numId w:val="38"/>
              </w:numPr>
              <w:spacing w:after="0" w:line="240" w:lineRule="auto"/>
              <w:jc w:val="both"/>
              <w:rPr>
                <w:sz w:val="20"/>
                <w:szCs w:val="20"/>
              </w:rPr>
            </w:pPr>
            <w:r w:rsidRPr="00CC14AC">
              <w:rPr>
                <w:sz w:val="20"/>
                <w:szCs w:val="20"/>
              </w:rPr>
              <w:t>Reproduction : Reproduction asexuée ou sexuée</w:t>
            </w:r>
          </w:p>
          <w:p w:rsidR="00A168B1" w:rsidRPr="000E66DC" w:rsidRDefault="00256B8F" w:rsidP="00256B8F">
            <w:pPr>
              <w:pStyle w:val="Paragraphedeliste"/>
              <w:spacing w:after="0" w:line="240" w:lineRule="auto"/>
              <w:jc w:val="both"/>
              <w:rPr>
                <w:b/>
                <w:sz w:val="20"/>
                <w:szCs w:val="20"/>
              </w:rPr>
            </w:pPr>
            <w:r w:rsidRPr="00CC14AC">
              <w:rPr>
                <w:sz w:val="20"/>
                <w:szCs w:val="20"/>
              </w:rPr>
              <w:t>i. Distinguer la reproduction asexuée de la reproduction sexuée (ex. : la reproduction sexuée requiert des gamètes)</w:t>
            </w:r>
          </w:p>
        </w:tc>
      </w:tr>
      <w:tr w:rsidR="00A168B1" w:rsidRPr="000E66DC" w:rsidTr="009A2C39">
        <w:tblPrEx>
          <w:tblBorders>
            <w:insideH w:val="single" w:sz="18" w:space="0" w:color="000000"/>
            <w:insideV w:val="single" w:sz="18" w:space="0" w:color="000000"/>
          </w:tblBorders>
        </w:tblPrEx>
        <w:trPr>
          <w:trHeight w:val="237"/>
        </w:trPr>
        <w:tc>
          <w:tcPr>
            <w:tcW w:w="10463" w:type="dxa"/>
            <w:gridSpan w:val="3"/>
            <w:tcBorders>
              <w:top w:val="single" w:sz="18" w:space="0" w:color="000000"/>
              <w:left w:val="single" w:sz="18" w:space="0" w:color="000000"/>
              <w:bottom w:val="single" w:sz="18" w:space="0" w:color="000000"/>
              <w:right w:val="single" w:sz="18" w:space="0" w:color="000000"/>
            </w:tcBorders>
            <w:shd w:val="clear" w:color="auto" w:fill="ACD03A"/>
          </w:tcPr>
          <w:p w:rsidR="00A168B1" w:rsidRPr="006D218A" w:rsidRDefault="00A168B1" w:rsidP="00A168B1">
            <w:pPr>
              <w:spacing w:after="0" w:line="240" w:lineRule="auto"/>
              <w:jc w:val="center"/>
              <w:rPr>
                <w:sz w:val="20"/>
                <w:szCs w:val="20"/>
              </w:rPr>
            </w:pPr>
            <w:r w:rsidRPr="006D218A">
              <w:rPr>
                <w:b/>
                <w:sz w:val="20"/>
                <w:szCs w:val="20"/>
              </w:rPr>
              <w:t>PROGRESSION PROPOSÉE</w:t>
            </w:r>
          </w:p>
        </w:tc>
      </w:tr>
      <w:tr w:rsidR="00A168B1" w:rsidRPr="000E66DC" w:rsidTr="009A2C39">
        <w:tblPrEx>
          <w:tblBorders>
            <w:insideH w:val="single" w:sz="18" w:space="0" w:color="000000"/>
            <w:insideV w:val="single" w:sz="18" w:space="0" w:color="000000"/>
          </w:tblBorders>
        </w:tblPrEx>
        <w:trPr>
          <w:trHeight w:val="1491"/>
        </w:trPr>
        <w:tc>
          <w:tcPr>
            <w:tcW w:w="10463" w:type="dxa"/>
            <w:gridSpan w:val="3"/>
            <w:tcBorders>
              <w:top w:val="single" w:sz="18" w:space="0" w:color="000000"/>
              <w:left w:val="single" w:sz="18" w:space="0" w:color="000000"/>
              <w:bottom w:val="single" w:sz="18" w:space="0" w:color="000000"/>
              <w:right w:val="single" w:sz="18" w:space="0" w:color="000000"/>
            </w:tcBorders>
          </w:tcPr>
          <w:p w:rsidR="00A168B1" w:rsidRDefault="006D218A" w:rsidP="005026F2">
            <w:pPr>
              <w:pStyle w:val="Paragraphedeliste"/>
              <w:numPr>
                <w:ilvl w:val="0"/>
                <w:numId w:val="9"/>
              </w:numPr>
              <w:spacing w:after="0" w:line="240" w:lineRule="auto"/>
              <w:rPr>
                <w:sz w:val="20"/>
                <w:szCs w:val="20"/>
              </w:rPr>
            </w:pPr>
            <w:r>
              <w:rPr>
                <w:sz w:val="20"/>
                <w:szCs w:val="20"/>
              </w:rPr>
              <w:t xml:space="preserve">Situation d’apprentissage et d’évaluation : </w:t>
            </w:r>
            <w:r w:rsidR="00131E63" w:rsidRPr="00131E63">
              <w:rPr>
                <w:sz w:val="20"/>
                <w:szCs w:val="20"/>
              </w:rPr>
              <w:t>La reproduction humaine</w:t>
            </w:r>
            <w:r w:rsidR="00131E63">
              <w:rPr>
                <w:sz w:val="20"/>
                <w:szCs w:val="20"/>
              </w:rPr>
              <w:t xml:space="preserve"> : </w:t>
            </w:r>
            <w:r w:rsidR="00131E63" w:rsidRPr="00131E63">
              <w:rPr>
                <w:sz w:val="20"/>
                <w:szCs w:val="20"/>
              </w:rPr>
              <w:t>Un grand mystère de la vie expliqué</w:t>
            </w:r>
            <w:r w:rsidR="00131E63">
              <w:rPr>
                <w:sz w:val="20"/>
                <w:szCs w:val="20"/>
              </w:rPr>
              <w:t xml:space="preserve"> (science et technologie)</w:t>
            </w:r>
          </w:p>
          <w:p w:rsidR="006D12AB" w:rsidRDefault="007F3242" w:rsidP="006D12AB">
            <w:pPr>
              <w:pStyle w:val="Paragraphedeliste"/>
              <w:numPr>
                <w:ilvl w:val="0"/>
                <w:numId w:val="9"/>
              </w:numPr>
              <w:spacing w:after="0" w:line="240" w:lineRule="auto"/>
              <w:rPr>
                <w:sz w:val="20"/>
                <w:szCs w:val="20"/>
              </w:rPr>
            </w:pPr>
            <w:r>
              <w:rPr>
                <w:sz w:val="20"/>
                <w:szCs w:val="20"/>
              </w:rPr>
              <w:t xml:space="preserve">Situation d’apprentissage et d’évaluation : </w:t>
            </w:r>
            <w:r w:rsidR="004943FF">
              <w:rPr>
                <w:sz w:val="20"/>
                <w:szCs w:val="20"/>
              </w:rPr>
              <w:t>La liberté sur le bout des lèvres</w:t>
            </w:r>
            <w:r>
              <w:rPr>
                <w:sz w:val="20"/>
                <w:szCs w:val="20"/>
              </w:rPr>
              <w:t xml:space="preserve"> (éthique et culture religieuse)</w:t>
            </w:r>
          </w:p>
          <w:p w:rsidR="00D72D7A" w:rsidRPr="006D12AB" w:rsidRDefault="00D72D7A" w:rsidP="00D72D7A">
            <w:pPr>
              <w:pStyle w:val="Paragraphedeliste"/>
              <w:spacing w:after="0" w:line="240" w:lineRule="auto"/>
              <w:rPr>
                <w:sz w:val="20"/>
                <w:szCs w:val="20"/>
              </w:rPr>
            </w:pPr>
          </w:p>
          <w:p w:rsidR="001202E9" w:rsidRPr="001202E9" w:rsidRDefault="007121AA" w:rsidP="00D72D7A">
            <w:pPr>
              <w:spacing w:after="0" w:line="240" w:lineRule="auto"/>
              <w:jc w:val="both"/>
              <w:rPr>
                <w:sz w:val="20"/>
                <w:szCs w:val="20"/>
              </w:rPr>
            </w:pPr>
            <w:r>
              <w:rPr>
                <w:sz w:val="20"/>
                <w:szCs w:val="20"/>
              </w:rPr>
              <w:t xml:space="preserve">On vous suggère de réaliser cette SAÉ à la troisième étape, </w:t>
            </w:r>
            <w:r w:rsidR="001202E9">
              <w:rPr>
                <w:sz w:val="20"/>
                <w:szCs w:val="20"/>
              </w:rPr>
              <w:t xml:space="preserve">les élèves ayant une plus grande maturité pour aborder ces </w:t>
            </w:r>
            <w:r w:rsidR="006D12AB">
              <w:rPr>
                <w:sz w:val="20"/>
                <w:szCs w:val="20"/>
              </w:rPr>
              <w:t>apprentissages</w:t>
            </w:r>
            <w:r w:rsidR="001202E9">
              <w:rPr>
                <w:sz w:val="20"/>
                <w:szCs w:val="20"/>
              </w:rPr>
              <w:t xml:space="preserve"> sensibles et liés à l’intimité.</w:t>
            </w:r>
          </w:p>
        </w:tc>
      </w:tr>
    </w:tbl>
    <w:p w:rsidR="00A168B1" w:rsidRPr="003B57CE" w:rsidRDefault="00A168B1" w:rsidP="003B57CE">
      <w:pPr>
        <w:spacing w:after="0" w:line="240" w:lineRule="auto"/>
        <w:rPr>
          <w:b/>
        </w:rPr>
      </w:pPr>
    </w:p>
    <w:tbl>
      <w:tblPr>
        <w:tblW w:w="0" w:type="auto"/>
        <w:tblBorders>
          <w:top w:val="single" w:sz="18" w:space="0" w:color="000000"/>
          <w:left w:val="single" w:sz="18" w:space="0" w:color="000000"/>
          <w:bottom w:val="single" w:sz="18" w:space="0" w:color="000000"/>
          <w:right w:val="single" w:sz="18" w:space="0" w:color="000000"/>
          <w:insideH w:val="single" w:sz="4" w:space="0" w:color="000000"/>
          <w:insideV w:val="single" w:sz="18" w:space="0" w:color="000000"/>
        </w:tblBorders>
        <w:tblLook w:val="00A0" w:firstRow="1" w:lastRow="0" w:firstColumn="1" w:lastColumn="0" w:noHBand="0" w:noVBand="0"/>
      </w:tblPr>
      <w:tblGrid>
        <w:gridCol w:w="4606"/>
        <w:gridCol w:w="5850"/>
      </w:tblGrid>
      <w:tr w:rsidR="00A168B1" w:rsidRPr="000E66DC" w:rsidTr="00264FDE">
        <w:tc>
          <w:tcPr>
            <w:tcW w:w="10456" w:type="dxa"/>
            <w:gridSpan w:val="2"/>
            <w:tcBorders>
              <w:top w:val="single" w:sz="18" w:space="0" w:color="000000"/>
              <w:bottom w:val="single" w:sz="18" w:space="0" w:color="000000"/>
            </w:tcBorders>
            <w:shd w:val="clear" w:color="auto" w:fill="ACD03A"/>
          </w:tcPr>
          <w:p w:rsidR="00A168B1" w:rsidRPr="000E66DC" w:rsidRDefault="00A168B1" w:rsidP="00732F66">
            <w:pPr>
              <w:spacing w:after="0" w:line="240" w:lineRule="auto"/>
              <w:jc w:val="center"/>
              <w:rPr>
                <w:b/>
                <w:sz w:val="20"/>
                <w:szCs w:val="20"/>
              </w:rPr>
            </w:pPr>
            <w:r w:rsidRPr="000E66DC">
              <w:rPr>
                <w:b/>
                <w:sz w:val="20"/>
                <w:szCs w:val="20"/>
              </w:rPr>
              <w:t>NIVEAUX D’INTERVENTION CIBLÉS</w:t>
            </w:r>
          </w:p>
        </w:tc>
      </w:tr>
      <w:tr w:rsidR="00A168B1" w:rsidRPr="000E66DC" w:rsidTr="00264FDE">
        <w:tc>
          <w:tcPr>
            <w:tcW w:w="10456" w:type="dxa"/>
            <w:gridSpan w:val="2"/>
            <w:tcBorders>
              <w:top w:val="single" w:sz="18" w:space="0" w:color="000000"/>
              <w:bottom w:val="single" w:sz="18" w:space="0" w:color="000000"/>
            </w:tcBorders>
            <w:shd w:val="clear" w:color="auto" w:fill="E3EFBB"/>
          </w:tcPr>
          <w:p w:rsidR="00A168B1" w:rsidRPr="000E66DC" w:rsidRDefault="00A168B1" w:rsidP="00732F66">
            <w:pPr>
              <w:spacing w:after="0" w:line="240" w:lineRule="auto"/>
              <w:jc w:val="center"/>
              <w:rPr>
                <w:b/>
                <w:sz w:val="20"/>
                <w:szCs w:val="20"/>
              </w:rPr>
            </w:pPr>
            <w:r w:rsidRPr="000E66DC">
              <w:rPr>
                <w:b/>
                <w:sz w:val="20"/>
                <w:szCs w:val="20"/>
              </w:rPr>
              <w:t>Approche école en santé</w:t>
            </w:r>
          </w:p>
        </w:tc>
      </w:tr>
      <w:tr w:rsidR="00A168B1" w:rsidRPr="000E66DC" w:rsidTr="00264FDE">
        <w:tc>
          <w:tcPr>
            <w:tcW w:w="4606" w:type="dxa"/>
            <w:tcBorders>
              <w:top w:val="single" w:sz="18" w:space="0" w:color="000000"/>
            </w:tcBorders>
          </w:tcPr>
          <w:p w:rsidR="00A168B1" w:rsidRPr="000E66DC" w:rsidRDefault="00A168B1" w:rsidP="00732F66">
            <w:pPr>
              <w:spacing w:after="0" w:line="240" w:lineRule="auto"/>
              <w:rPr>
                <w:b/>
                <w:sz w:val="20"/>
                <w:szCs w:val="20"/>
              </w:rPr>
            </w:pPr>
            <w:r w:rsidRPr="000E66DC">
              <w:rPr>
                <w:b/>
                <w:sz w:val="20"/>
                <w:szCs w:val="20"/>
              </w:rPr>
              <w:t>Communauté</w:t>
            </w:r>
          </w:p>
        </w:tc>
        <w:tc>
          <w:tcPr>
            <w:tcW w:w="5850" w:type="dxa"/>
            <w:tcBorders>
              <w:top w:val="single" w:sz="18" w:space="0" w:color="000000"/>
            </w:tcBorders>
          </w:tcPr>
          <w:p w:rsidR="00A168B1" w:rsidRPr="00A168B1" w:rsidRDefault="00A168B1" w:rsidP="005026F2">
            <w:pPr>
              <w:pStyle w:val="Paragraphedeliste"/>
              <w:numPr>
                <w:ilvl w:val="0"/>
                <w:numId w:val="5"/>
              </w:numPr>
              <w:spacing w:after="0" w:line="240" w:lineRule="auto"/>
              <w:rPr>
                <w:sz w:val="20"/>
                <w:szCs w:val="20"/>
              </w:rPr>
            </w:pPr>
          </w:p>
        </w:tc>
      </w:tr>
      <w:tr w:rsidR="00A168B1" w:rsidRPr="000E66DC" w:rsidTr="00264FDE">
        <w:tc>
          <w:tcPr>
            <w:tcW w:w="4606" w:type="dxa"/>
          </w:tcPr>
          <w:p w:rsidR="00A168B1" w:rsidRPr="000E66DC" w:rsidRDefault="00A168B1" w:rsidP="00732F66">
            <w:pPr>
              <w:spacing w:after="0" w:line="240" w:lineRule="auto"/>
              <w:rPr>
                <w:b/>
                <w:sz w:val="20"/>
                <w:szCs w:val="20"/>
              </w:rPr>
            </w:pPr>
            <w:r w:rsidRPr="000E66DC">
              <w:rPr>
                <w:b/>
                <w:sz w:val="20"/>
                <w:szCs w:val="20"/>
              </w:rPr>
              <w:t>École </w:t>
            </w:r>
          </w:p>
        </w:tc>
        <w:tc>
          <w:tcPr>
            <w:tcW w:w="5850" w:type="dxa"/>
          </w:tcPr>
          <w:p w:rsidR="00A168B1" w:rsidRPr="00A168B1" w:rsidRDefault="00A168B1" w:rsidP="005026F2">
            <w:pPr>
              <w:pStyle w:val="Paragraphedeliste"/>
              <w:numPr>
                <w:ilvl w:val="0"/>
                <w:numId w:val="5"/>
              </w:numPr>
              <w:spacing w:after="0" w:line="240" w:lineRule="auto"/>
              <w:rPr>
                <w:sz w:val="20"/>
                <w:szCs w:val="20"/>
              </w:rPr>
            </w:pPr>
          </w:p>
        </w:tc>
      </w:tr>
      <w:tr w:rsidR="00A168B1" w:rsidRPr="000E66DC" w:rsidTr="00264FDE">
        <w:tc>
          <w:tcPr>
            <w:tcW w:w="4606" w:type="dxa"/>
          </w:tcPr>
          <w:p w:rsidR="00A168B1" w:rsidRPr="00717937" w:rsidRDefault="00A168B1" w:rsidP="00732F66">
            <w:pPr>
              <w:spacing w:after="0" w:line="240" w:lineRule="auto"/>
              <w:rPr>
                <w:b/>
                <w:sz w:val="20"/>
                <w:szCs w:val="20"/>
              </w:rPr>
            </w:pPr>
            <w:r w:rsidRPr="00717937">
              <w:rPr>
                <w:b/>
                <w:sz w:val="20"/>
                <w:szCs w:val="20"/>
              </w:rPr>
              <w:t>Famille</w:t>
            </w:r>
          </w:p>
        </w:tc>
        <w:tc>
          <w:tcPr>
            <w:tcW w:w="5850" w:type="dxa"/>
          </w:tcPr>
          <w:p w:rsidR="00A168B1" w:rsidRPr="00717937" w:rsidRDefault="00A168B1" w:rsidP="005026F2">
            <w:pPr>
              <w:pStyle w:val="Paragraphedeliste"/>
              <w:numPr>
                <w:ilvl w:val="0"/>
                <w:numId w:val="4"/>
              </w:numPr>
              <w:spacing w:after="0" w:line="240" w:lineRule="auto"/>
              <w:rPr>
                <w:sz w:val="20"/>
                <w:szCs w:val="20"/>
              </w:rPr>
            </w:pPr>
          </w:p>
        </w:tc>
      </w:tr>
      <w:tr w:rsidR="00A168B1" w:rsidRPr="000E66DC" w:rsidTr="00264FDE">
        <w:tc>
          <w:tcPr>
            <w:tcW w:w="4606" w:type="dxa"/>
            <w:tcBorders>
              <w:bottom w:val="single" w:sz="18" w:space="0" w:color="000000"/>
            </w:tcBorders>
          </w:tcPr>
          <w:p w:rsidR="00A168B1" w:rsidRPr="000E66DC" w:rsidRDefault="00A168B1" w:rsidP="00732F66">
            <w:pPr>
              <w:spacing w:after="0" w:line="240" w:lineRule="auto"/>
              <w:rPr>
                <w:b/>
                <w:sz w:val="20"/>
                <w:szCs w:val="20"/>
              </w:rPr>
            </w:pPr>
            <w:r w:rsidRPr="000E66DC">
              <w:rPr>
                <w:b/>
                <w:sz w:val="20"/>
                <w:szCs w:val="20"/>
              </w:rPr>
              <w:t>Jeunes</w:t>
            </w:r>
          </w:p>
        </w:tc>
        <w:tc>
          <w:tcPr>
            <w:tcW w:w="5850" w:type="dxa"/>
            <w:tcBorders>
              <w:bottom w:val="single" w:sz="18" w:space="0" w:color="000000"/>
            </w:tcBorders>
          </w:tcPr>
          <w:p w:rsidR="00A168B1" w:rsidRPr="00A168B1" w:rsidRDefault="00A168B1" w:rsidP="005026F2">
            <w:pPr>
              <w:pStyle w:val="Paragraphedeliste"/>
              <w:numPr>
                <w:ilvl w:val="0"/>
                <w:numId w:val="6"/>
              </w:numPr>
              <w:spacing w:after="0" w:line="240" w:lineRule="auto"/>
              <w:rPr>
                <w:sz w:val="20"/>
                <w:szCs w:val="20"/>
              </w:rPr>
            </w:pPr>
          </w:p>
        </w:tc>
      </w:tr>
    </w:tbl>
    <w:p w:rsidR="00113C30" w:rsidRDefault="00113C30" w:rsidP="003B57CE">
      <w:pPr>
        <w:spacing w:after="0" w:line="240" w:lineRule="auto"/>
        <w:rPr>
          <w:b/>
        </w:rPr>
      </w:pPr>
    </w:p>
    <w:tbl>
      <w:tblPr>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0A0" w:firstRow="1" w:lastRow="0" w:firstColumn="1" w:lastColumn="0" w:noHBand="0" w:noVBand="0"/>
      </w:tblPr>
      <w:tblGrid>
        <w:gridCol w:w="10456"/>
      </w:tblGrid>
      <w:tr w:rsidR="00A168B1" w:rsidRPr="000E66DC" w:rsidTr="00264FDE">
        <w:tc>
          <w:tcPr>
            <w:tcW w:w="10456" w:type="dxa"/>
            <w:shd w:val="clear" w:color="auto" w:fill="ACD03A"/>
          </w:tcPr>
          <w:p w:rsidR="00A168B1" w:rsidRPr="000E66DC" w:rsidRDefault="00A168B1" w:rsidP="00732F66">
            <w:pPr>
              <w:spacing w:after="0" w:line="240" w:lineRule="auto"/>
              <w:jc w:val="center"/>
              <w:rPr>
                <w:b/>
                <w:sz w:val="20"/>
                <w:szCs w:val="20"/>
              </w:rPr>
            </w:pPr>
            <w:r w:rsidRPr="000E66DC">
              <w:rPr>
                <w:b/>
                <w:sz w:val="20"/>
                <w:szCs w:val="20"/>
              </w:rPr>
              <w:t>RESSOURCES ET RÉFÉRENCES UTILES</w:t>
            </w:r>
          </w:p>
        </w:tc>
      </w:tr>
      <w:tr w:rsidR="00A168B1" w:rsidRPr="000E66DC" w:rsidTr="00264FDE">
        <w:tc>
          <w:tcPr>
            <w:tcW w:w="10456" w:type="dxa"/>
          </w:tcPr>
          <w:p w:rsidR="00153908" w:rsidRPr="0077291D" w:rsidRDefault="00153908" w:rsidP="00153908">
            <w:pPr>
              <w:pStyle w:val="Paragraphedeliste"/>
              <w:numPr>
                <w:ilvl w:val="0"/>
                <w:numId w:val="38"/>
              </w:numPr>
              <w:spacing w:after="0" w:line="240" w:lineRule="auto"/>
              <w:rPr>
                <w:sz w:val="20"/>
                <w:szCs w:val="20"/>
              </w:rPr>
            </w:pPr>
            <w:r w:rsidRPr="0077291D">
              <w:rPr>
                <w:sz w:val="20"/>
                <w:szCs w:val="20"/>
              </w:rPr>
              <w:t>Vidéo</w:t>
            </w:r>
            <w:r w:rsidR="005311C4" w:rsidRPr="0077291D">
              <w:rPr>
                <w:sz w:val="20"/>
                <w:szCs w:val="20"/>
              </w:rPr>
              <w:t>s</w:t>
            </w:r>
            <w:r w:rsidRPr="0077291D">
              <w:rPr>
                <w:sz w:val="20"/>
                <w:szCs w:val="20"/>
              </w:rPr>
              <w:t> :</w:t>
            </w:r>
          </w:p>
          <w:p w:rsidR="00153908" w:rsidRPr="00CA1035" w:rsidRDefault="00153908" w:rsidP="00153908">
            <w:pPr>
              <w:spacing w:after="0" w:line="240" w:lineRule="auto"/>
              <w:rPr>
                <w:sz w:val="20"/>
                <w:szCs w:val="20"/>
              </w:rPr>
            </w:pPr>
            <w:r w:rsidRPr="00CA1035">
              <w:rPr>
                <w:sz w:val="20"/>
                <w:szCs w:val="20"/>
              </w:rPr>
              <w:t xml:space="preserve">Animation 3D du processus de fécondation : </w:t>
            </w:r>
            <w:hyperlink r:id="rId11" w:history="1">
              <w:r w:rsidRPr="00CA1035">
                <w:rPr>
                  <w:rStyle w:val="Lienhypertexte"/>
                  <w:sz w:val="20"/>
                  <w:szCs w:val="20"/>
                </w:rPr>
                <w:t>https://www.youtube.com/watch?v=eLGDNgPsTTg</w:t>
              </w:r>
            </w:hyperlink>
            <w:r w:rsidRPr="00CA1035">
              <w:rPr>
                <w:sz w:val="20"/>
                <w:szCs w:val="20"/>
              </w:rPr>
              <w:t xml:space="preserve"> (vidéo qui présente la fécondation ainsi que la gestation)</w:t>
            </w:r>
          </w:p>
          <w:p w:rsidR="00153908" w:rsidRPr="00CA1035" w:rsidRDefault="00153908" w:rsidP="00153908">
            <w:pPr>
              <w:spacing w:after="0" w:line="240" w:lineRule="auto"/>
              <w:rPr>
                <w:rStyle w:val="Lienhypertexte"/>
                <w:sz w:val="20"/>
                <w:szCs w:val="20"/>
              </w:rPr>
            </w:pPr>
            <w:r w:rsidRPr="00CA1035">
              <w:rPr>
                <w:sz w:val="20"/>
                <w:szCs w:val="20"/>
              </w:rPr>
              <w:t>Conception d’un bébé</w:t>
            </w:r>
            <w:r w:rsidRPr="00CA1035">
              <w:t xml:space="preserve"> : </w:t>
            </w:r>
            <w:hyperlink r:id="rId12" w:history="1">
              <w:r w:rsidRPr="00CA1035">
                <w:rPr>
                  <w:rStyle w:val="Lienhypertexte"/>
                  <w:sz w:val="20"/>
                  <w:szCs w:val="20"/>
                </w:rPr>
                <w:t>https://www.youtube.com/watch?v=I7QiI4reNkg</w:t>
              </w:r>
            </w:hyperlink>
            <w:r w:rsidRPr="00CA1035">
              <w:rPr>
                <w:sz w:val="20"/>
                <w:szCs w:val="20"/>
              </w:rPr>
              <w:t xml:space="preserve"> (vidéo qui se limite à la fécondation, n’incluant pas la gestation ni la naissance)</w:t>
            </w:r>
          </w:p>
          <w:p w:rsidR="00153908" w:rsidRPr="00FA5C04" w:rsidRDefault="00153908" w:rsidP="00153908">
            <w:pPr>
              <w:pStyle w:val="Paragraphedeliste"/>
              <w:spacing w:after="0" w:line="240" w:lineRule="auto"/>
              <w:rPr>
                <w:sz w:val="20"/>
                <w:szCs w:val="20"/>
              </w:rPr>
            </w:pPr>
          </w:p>
          <w:p w:rsidR="00153908" w:rsidRPr="00384F69" w:rsidRDefault="00153908" w:rsidP="00153908">
            <w:pPr>
              <w:pStyle w:val="Paragraphedeliste"/>
              <w:numPr>
                <w:ilvl w:val="0"/>
                <w:numId w:val="7"/>
              </w:numPr>
              <w:spacing w:after="0" w:line="240" w:lineRule="auto"/>
              <w:rPr>
                <w:sz w:val="20"/>
                <w:szCs w:val="20"/>
              </w:rPr>
            </w:pPr>
            <w:r w:rsidRPr="0077291D">
              <w:rPr>
                <w:sz w:val="20"/>
                <w:szCs w:val="20"/>
              </w:rPr>
              <w:t>Site</w:t>
            </w:r>
            <w:r w:rsidR="005311C4" w:rsidRPr="0077291D">
              <w:rPr>
                <w:sz w:val="20"/>
                <w:szCs w:val="20"/>
              </w:rPr>
              <w:t>s</w:t>
            </w:r>
            <w:r w:rsidRPr="0077291D">
              <w:rPr>
                <w:sz w:val="20"/>
                <w:szCs w:val="20"/>
              </w:rPr>
              <w:t xml:space="preserve"> </w:t>
            </w:r>
            <w:r w:rsidR="0077291D">
              <w:rPr>
                <w:sz w:val="20"/>
                <w:szCs w:val="20"/>
              </w:rPr>
              <w:t>I</w:t>
            </w:r>
            <w:r w:rsidRPr="00384F69">
              <w:rPr>
                <w:sz w:val="20"/>
                <w:szCs w:val="20"/>
              </w:rPr>
              <w:t>nternet :</w:t>
            </w:r>
          </w:p>
          <w:p w:rsidR="00153908" w:rsidRDefault="00723730" w:rsidP="00153908">
            <w:pPr>
              <w:spacing w:after="0" w:line="240" w:lineRule="auto"/>
              <w:rPr>
                <w:rStyle w:val="Lienhypertexte"/>
                <w:sz w:val="20"/>
                <w:szCs w:val="20"/>
              </w:rPr>
            </w:pPr>
            <w:hyperlink r:id="rId13" w:history="1">
              <w:r w:rsidR="00153908" w:rsidRPr="00384F69">
                <w:rPr>
                  <w:rStyle w:val="Lienhypertexte"/>
                  <w:sz w:val="20"/>
                  <w:szCs w:val="20"/>
                </w:rPr>
                <w:t>http://www.infobebes.com/Grossesse/Femme-enceinte/Le-foetus/Son-evolution/Le-foetus-en-images</w:t>
              </w:r>
            </w:hyperlink>
          </w:p>
          <w:p w:rsidR="00153908" w:rsidRPr="00384F69" w:rsidRDefault="00723730" w:rsidP="00153908">
            <w:pPr>
              <w:spacing w:after="0" w:line="240" w:lineRule="auto"/>
              <w:rPr>
                <w:sz w:val="20"/>
                <w:szCs w:val="20"/>
              </w:rPr>
            </w:pPr>
            <w:hyperlink r:id="rId14" w:history="1">
              <w:r w:rsidR="00153908" w:rsidRPr="00384F69">
                <w:rPr>
                  <w:rStyle w:val="Lienhypertexte"/>
                  <w:sz w:val="20"/>
                  <w:szCs w:val="20"/>
                </w:rPr>
                <w:t>http://www.babycenter.fr/c600091/d%C3%A9veloppement-de-b%C3%A9b%C3%A9</w:t>
              </w:r>
            </w:hyperlink>
          </w:p>
          <w:p w:rsidR="00153908" w:rsidRPr="00384F69" w:rsidRDefault="00723730" w:rsidP="00153908">
            <w:pPr>
              <w:spacing w:after="0" w:line="240" w:lineRule="auto"/>
              <w:rPr>
                <w:sz w:val="20"/>
                <w:szCs w:val="20"/>
              </w:rPr>
            </w:pPr>
            <w:hyperlink r:id="rId15" w:history="1">
              <w:r w:rsidR="00153908" w:rsidRPr="00384F69">
                <w:rPr>
                  <w:rStyle w:val="Lienhypertexte"/>
                  <w:sz w:val="20"/>
                  <w:szCs w:val="20"/>
                </w:rPr>
                <w:t>http://naitreetgrandir.com/fr/</w:t>
              </w:r>
            </w:hyperlink>
          </w:p>
          <w:p w:rsidR="00153908" w:rsidRDefault="00723730" w:rsidP="00153908">
            <w:pPr>
              <w:spacing w:after="0" w:line="240" w:lineRule="auto"/>
              <w:rPr>
                <w:rStyle w:val="Lienhypertexte"/>
                <w:sz w:val="20"/>
                <w:szCs w:val="20"/>
              </w:rPr>
            </w:pPr>
            <w:hyperlink r:id="rId16" w:history="1">
              <w:r w:rsidR="00153908" w:rsidRPr="00384F69">
                <w:rPr>
                  <w:rStyle w:val="Lienhypertexte"/>
                  <w:sz w:val="20"/>
                  <w:szCs w:val="20"/>
                </w:rPr>
                <w:t>http://www.monbebe.com/rubrique/grossesseparetape/index_grossesse_semaine.php</w:t>
              </w:r>
            </w:hyperlink>
          </w:p>
          <w:p w:rsidR="00153908" w:rsidRPr="00384F69" w:rsidRDefault="00153908" w:rsidP="00153908">
            <w:pPr>
              <w:spacing w:after="0" w:line="240" w:lineRule="auto"/>
              <w:rPr>
                <w:sz w:val="20"/>
                <w:szCs w:val="20"/>
              </w:rPr>
            </w:pPr>
          </w:p>
          <w:p w:rsidR="00153908" w:rsidRPr="00384F69" w:rsidRDefault="00153908" w:rsidP="00153908">
            <w:pPr>
              <w:pStyle w:val="Paragraphedeliste"/>
              <w:numPr>
                <w:ilvl w:val="0"/>
                <w:numId w:val="7"/>
              </w:numPr>
              <w:spacing w:after="0" w:line="240" w:lineRule="auto"/>
              <w:rPr>
                <w:sz w:val="20"/>
                <w:szCs w:val="20"/>
              </w:rPr>
            </w:pPr>
            <w:r w:rsidRPr="00384F69">
              <w:rPr>
                <w:sz w:val="20"/>
                <w:szCs w:val="20"/>
              </w:rPr>
              <w:lastRenderedPageBreak/>
              <w:t>Exemples de ligne du temps :</w:t>
            </w:r>
          </w:p>
          <w:p w:rsidR="00153908" w:rsidRPr="00384F69" w:rsidRDefault="00723730" w:rsidP="00153908">
            <w:pPr>
              <w:spacing w:after="0" w:line="240" w:lineRule="auto"/>
              <w:rPr>
                <w:sz w:val="20"/>
                <w:szCs w:val="20"/>
              </w:rPr>
            </w:pPr>
            <w:hyperlink r:id="rId17" w:history="1">
              <w:r w:rsidR="00153908" w:rsidRPr="00384F69">
                <w:rPr>
                  <w:rStyle w:val="Lienhypertexte"/>
                  <w:sz w:val="20"/>
                  <w:szCs w:val="20"/>
                </w:rPr>
                <w:t>http://www.onlineeducation.net/videogame_timeline</w:t>
              </w:r>
            </w:hyperlink>
          </w:p>
          <w:p w:rsidR="00153908" w:rsidRPr="00384F69" w:rsidRDefault="00723730" w:rsidP="00153908">
            <w:pPr>
              <w:spacing w:after="0" w:line="240" w:lineRule="auto"/>
              <w:rPr>
                <w:sz w:val="20"/>
                <w:szCs w:val="20"/>
              </w:rPr>
            </w:pPr>
            <w:hyperlink r:id="rId18" w:history="1">
              <w:r w:rsidR="00153908" w:rsidRPr="00384F69">
                <w:rPr>
                  <w:rStyle w:val="Lienhypertexte"/>
                  <w:sz w:val="20"/>
                  <w:szCs w:val="20"/>
                </w:rPr>
                <w:t>http://www.portabledev.com/pages/ds/timeline-nintendo.php</w:t>
              </w:r>
            </w:hyperlink>
          </w:p>
          <w:p w:rsidR="00153908" w:rsidRPr="00384F69" w:rsidRDefault="00723730" w:rsidP="00153908">
            <w:pPr>
              <w:spacing w:after="0" w:line="240" w:lineRule="auto"/>
              <w:rPr>
                <w:sz w:val="20"/>
                <w:szCs w:val="20"/>
              </w:rPr>
            </w:pPr>
            <w:hyperlink r:id="rId19" w:history="1">
              <w:r w:rsidR="00153908" w:rsidRPr="00384F69">
                <w:rPr>
                  <w:rStyle w:val="Lienhypertexte"/>
                  <w:sz w:val="20"/>
                  <w:szCs w:val="20"/>
                </w:rPr>
                <w:t>http://www.tophostgames.com/sony-trinitron-timeline-shows-why-it-will-live-forever-in-our-hearts.html</w:t>
              </w:r>
            </w:hyperlink>
          </w:p>
          <w:p w:rsidR="00A168B1" w:rsidRPr="00153908" w:rsidRDefault="00723730" w:rsidP="00153908">
            <w:pPr>
              <w:spacing w:after="0" w:line="240" w:lineRule="auto"/>
              <w:rPr>
                <w:sz w:val="20"/>
                <w:szCs w:val="20"/>
              </w:rPr>
            </w:pPr>
            <w:hyperlink r:id="rId20" w:history="1">
              <w:r w:rsidR="00153908" w:rsidRPr="00384F69">
                <w:rPr>
                  <w:rStyle w:val="Lienhypertexte"/>
                  <w:sz w:val="20"/>
                  <w:szCs w:val="20"/>
                </w:rPr>
                <w:t>http://www.mun.ca/biology/scarr/Human_Genome_Project_timeline.html</w:t>
              </w:r>
            </w:hyperlink>
          </w:p>
        </w:tc>
      </w:tr>
    </w:tbl>
    <w:p w:rsidR="00A168B1" w:rsidRPr="003B57CE" w:rsidRDefault="00A168B1" w:rsidP="003B57CE">
      <w:pPr>
        <w:spacing w:after="0" w:line="240" w:lineRule="auto"/>
        <w:rPr>
          <w:b/>
        </w:rPr>
      </w:pPr>
    </w:p>
    <w:tbl>
      <w:tblPr>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0A0" w:firstRow="1" w:lastRow="0" w:firstColumn="1" w:lastColumn="0" w:noHBand="0" w:noVBand="0"/>
      </w:tblPr>
      <w:tblGrid>
        <w:gridCol w:w="10456"/>
      </w:tblGrid>
      <w:tr w:rsidR="00264FDE" w:rsidRPr="000E66DC" w:rsidTr="007F54AE">
        <w:tc>
          <w:tcPr>
            <w:tcW w:w="10456" w:type="dxa"/>
            <w:shd w:val="clear" w:color="auto" w:fill="ACD03A"/>
          </w:tcPr>
          <w:p w:rsidR="00264FDE" w:rsidRPr="000E66DC" w:rsidRDefault="00264FDE" w:rsidP="007F54AE">
            <w:pPr>
              <w:spacing w:after="0" w:line="240" w:lineRule="auto"/>
              <w:jc w:val="center"/>
              <w:rPr>
                <w:b/>
                <w:sz w:val="20"/>
                <w:szCs w:val="20"/>
              </w:rPr>
            </w:pPr>
            <w:r>
              <w:rPr>
                <w:b/>
                <w:sz w:val="20"/>
                <w:szCs w:val="20"/>
              </w:rPr>
              <w:t>MATÉRIEL REQUIS</w:t>
            </w:r>
          </w:p>
        </w:tc>
      </w:tr>
      <w:tr w:rsidR="00264FDE" w:rsidRPr="000E66DC" w:rsidTr="007F54AE">
        <w:tc>
          <w:tcPr>
            <w:tcW w:w="10456" w:type="dxa"/>
          </w:tcPr>
          <w:p w:rsidR="00264FDE" w:rsidRPr="000E66DC" w:rsidRDefault="00264FDE" w:rsidP="00264FDE">
            <w:pPr>
              <w:pStyle w:val="Paragraphedeliste"/>
              <w:numPr>
                <w:ilvl w:val="0"/>
                <w:numId w:val="8"/>
              </w:numPr>
              <w:spacing w:after="0" w:line="240" w:lineRule="auto"/>
              <w:rPr>
                <w:sz w:val="20"/>
                <w:szCs w:val="20"/>
              </w:rPr>
            </w:pPr>
            <w:r w:rsidRPr="000E66DC">
              <w:rPr>
                <w:sz w:val="20"/>
                <w:szCs w:val="20"/>
              </w:rPr>
              <w:t>Guide de l’enseignant</w:t>
            </w:r>
          </w:p>
          <w:p w:rsidR="001B157E" w:rsidRDefault="00264FDE" w:rsidP="001B157E">
            <w:pPr>
              <w:pStyle w:val="Paragraphedeliste"/>
              <w:numPr>
                <w:ilvl w:val="0"/>
                <w:numId w:val="8"/>
              </w:numPr>
              <w:spacing w:after="0" w:line="240" w:lineRule="auto"/>
              <w:rPr>
                <w:sz w:val="20"/>
                <w:szCs w:val="20"/>
              </w:rPr>
            </w:pPr>
            <w:r w:rsidRPr="000E66DC">
              <w:rPr>
                <w:sz w:val="20"/>
                <w:szCs w:val="20"/>
              </w:rPr>
              <w:t xml:space="preserve">Corrigé </w:t>
            </w:r>
          </w:p>
          <w:p w:rsidR="00264FDE" w:rsidRPr="00423B70" w:rsidRDefault="00264FDE" w:rsidP="001B157E">
            <w:pPr>
              <w:pStyle w:val="Paragraphedeliste"/>
              <w:numPr>
                <w:ilvl w:val="0"/>
                <w:numId w:val="8"/>
              </w:numPr>
              <w:spacing w:after="0" w:line="240" w:lineRule="auto"/>
              <w:rPr>
                <w:sz w:val="20"/>
                <w:szCs w:val="20"/>
              </w:rPr>
            </w:pPr>
            <w:r w:rsidRPr="000E66DC">
              <w:rPr>
                <w:sz w:val="20"/>
                <w:szCs w:val="20"/>
              </w:rPr>
              <w:t>Cahier de l’élève (suffisamment pour le nombre d’élèves)</w:t>
            </w:r>
          </w:p>
        </w:tc>
      </w:tr>
    </w:tbl>
    <w:p w:rsidR="009F4562" w:rsidRDefault="009F4562" w:rsidP="00452DDF">
      <w:pPr>
        <w:rPr>
          <w:b/>
        </w:rPr>
      </w:pPr>
    </w:p>
    <w:p w:rsidR="009F4562" w:rsidRDefault="009F4562">
      <w:pPr>
        <w:rPr>
          <w:b/>
        </w:rPr>
      </w:pPr>
      <w:r>
        <w:rPr>
          <w:b/>
        </w:rPr>
        <w:br w:type="page"/>
      </w:r>
    </w:p>
    <w:p w:rsidR="002E23AE" w:rsidRDefault="00797359" w:rsidP="002E23AE">
      <w:pPr>
        <w:jc w:val="center"/>
        <w:rPr>
          <w:rFonts w:ascii="Berlin Sans FB Demi" w:hAnsi="Berlin Sans FB Demi"/>
          <w:b/>
          <w:sz w:val="52"/>
          <w:szCs w:val="52"/>
          <w:u w:val="single"/>
        </w:rPr>
      </w:pPr>
      <w:r>
        <w:rPr>
          <w:rFonts w:ascii="Berlin Sans FB Demi" w:hAnsi="Berlin Sans FB Demi"/>
          <w:b/>
          <w:noProof/>
          <w:sz w:val="52"/>
          <w:szCs w:val="52"/>
          <w:u w:val="single"/>
        </w:rPr>
        <w:lastRenderedPageBreak/>
        <mc:AlternateContent>
          <mc:Choice Requires="wps">
            <w:drawing>
              <wp:anchor distT="0" distB="0" distL="114300" distR="114300" simplePos="0" relativeHeight="251673600" behindDoc="0" locked="0" layoutInCell="1" allowOverlap="1" wp14:anchorId="65834560" wp14:editId="78096B15">
                <wp:simplePos x="0" y="0"/>
                <wp:positionH relativeFrom="column">
                  <wp:posOffset>5015865</wp:posOffset>
                </wp:positionH>
                <wp:positionV relativeFrom="paragraph">
                  <wp:posOffset>-245110</wp:posOffset>
                </wp:positionV>
                <wp:extent cx="1917065" cy="1371600"/>
                <wp:effectExtent l="15240" t="21590" r="20320" b="16510"/>
                <wp:wrapNone/>
                <wp:docPr id="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065" cy="1371600"/>
                        </a:xfrm>
                        <a:prstGeom prst="roundRect">
                          <a:avLst>
                            <a:gd name="adj" fmla="val 16667"/>
                          </a:avLst>
                        </a:prstGeom>
                        <a:solidFill>
                          <a:srgbClr val="FFFFFF"/>
                        </a:solidFill>
                        <a:ln w="28575" cap="rnd">
                          <a:solidFill>
                            <a:schemeClr val="tx1">
                              <a:lumMod val="100000"/>
                              <a:lumOff val="0"/>
                            </a:schemeClr>
                          </a:solidFill>
                          <a:prstDash val="sysDot"/>
                          <a:round/>
                          <a:headEnd/>
                          <a:tailEnd/>
                        </a:ln>
                        <a:effectLst/>
                        <a:extLst>
                          <a:ext uri="{AF507438-7753-43E0-B8FC-AC1667EBCBE1}">
                            <a14:hiddenEffects xmlns:a14="http://schemas.microsoft.com/office/drawing/2010/main">
                              <a:effectLst>
                                <a:outerShdw sy="50000" rotWithShape="0">
                                  <a:srgbClr val="808080">
                                    <a:alpha val="50000"/>
                                  </a:srgbClr>
                                </a:outerShdw>
                              </a:effectLst>
                            </a14:hiddenEffects>
                          </a:ext>
                        </a:extLst>
                      </wps:spPr>
                      <wps:txbx>
                        <w:txbxContent>
                          <w:p w:rsidR="0063494D" w:rsidRPr="00247B64" w:rsidRDefault="0063494D" w:rsidP="00247B64">
                            <w:pPr>
                              <w:spacing w:after="0" w:line="240" w:lineRule="auto"/>
                              <w:jc w:val="center"/>
                              <w:rPr>
                                <w:b/>
                                <w:sz w:val="18"/>
                                <w:szCs w:val="18"/>
                              </w:rPr>
                            </w:pPr>
                            <w:r w:rsidRPr="00247B64">
                              <w:rPr>
                                <w:b/>
                                <w:sz w:val="18"/>
                                <w:szCs w:val="18"/>
                              </w:rPr>
                              <w:t>Légende :</w:t>
                            </w:r>
                          </w:p>
                          <w:p w:rsidR="0063494D" w:rsidRPr="003E55BB" w:rsidRDefault="0063494D" w:rsidP="003E55BB">
                            <w:pPr>
                              <w:pStyle w:val="Paragraphedeliste"/>
                              <w:numPr>
                                <w:ilvl w:val="0"/>
                                <w:numId w:val="23"/>
                              </w:numPr>
                              <w:tabs>
                                <w:tab w:val="clear" w:pos="360"/>
                                <w:tab w:val="num" w:pos="426"/>
                              </w:tabs>
                              <w:spacing w:after="0" w:line="240" w:lineRule="auto"/>
                              <w:ind w:left="426" w:hanging="426"/>
                              <w:rPr>
                                <w:sz w:val="28"/>
                                <w:szCs w:val="28"/>
                              </w:rPr>
                            </w:pPr>
                            <w:r>
                              <w:rPr>
                                <w:sz w:val="18"/>
                                <w:szCs w:val="18"/>
                              </w:rPr>
                              <w:t>Composante compétence</w:t>
                            </w:r>
                          </w:p>
                          <w:p w:rsidR="0063494D" w:rsidRPr="003E55BB" w:rsidRDefault="0063494D" w:rsidP="003E55BB">
                            <w:pPr>
                              <w:pStyle w:val="Paragraphedeliste"/>
                              <w:numPr>
                                <w:ilvl w:val="0"/>
                                <w:numId w:val="24"/>
                              </w:numPr>
                              <w:tabs>
                                <w:tab w:val="clear" w:pos="360"/>
                                <w:tab w:val="num" w:pos="426"/>
                              </w:tabs>
                              <w:spacing w:after="0" w:line="240" w:lineRule="auto"/>
                              <w:ind w:left="426" w:hanging="426"/>
                              <w:rPr>
                                <w:sz w:val="28"/>
                                <w:szCs w:val="28"/>
                              </w:rPr>
                            </w:pPr>
                            <w:r>
                              <w:rPr>
                                <w:sz w:val="18"/>
                                <w:szCs w:val="18"/>
                              </w:rPr>
                              <w:t>Composante connaissance</w:t>
                            </w:r>
                          </w:p>
                          <w:p w:rsidR="0063494D" w:rsidRDefault="0063494D" w:rsidP="003E55BB">
                            <w:pPr>
                              <w:spacing w:after="0" w:line="240" w:lineRule="auto"/>
                              <w:ind w:left="426" w:hanging="426"/>
                              <w:rPr>
                                <w:sz w:val="18"/>
                                <w:szCs w:val="18"/>
                              </w:rPr>
                            </w:pPr>
                            <w:r>
                              <w:rPr>
                                <w:noProof/>
                              </w:rPr>
                              <w:drawing>
                                <wp:inline distT="0" distB="0" distL="0" distR="0" wp14:anchorId="441F77A4" wp14:editId="063DAABE">
                                  <wp:extent cx="157764" cy="170597"/>
                                  <wp:effectExtent l="0" t="0" r="0" b="0"/>
                                  <wp:docPr id="11" name="Image 11" descr="C:\Users\User\AppData\Local\Microsoft\Windows\Temporary Internet Files\Content.IE5\F7TE3WO9\MC90023463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AppData\Local\Microsoft\Windows\Temporary Internet Files\Content.IE5\F7TE3WO9\MC900234639[1].wmf"/>
                                          <pic:cNvPicPr>
                                            <a:picLocks noChangeAspect="1" noChangeArrowheads="1"/>
                                          </pic:cNvPicPr>
                                        </pic:nvPicPr>
                                        <pic:blipFill>
                                          <a:blip r:embed="rId21" cstate="print">
                                            <a:lum bright="20000" contrast="40000"/>
                                            <a:extLst>
                                              <a:ext uri="{28A0092B-C50C-407E-A947-70E740481C1C}">
                                                <a14:useLocalDpi xmlns:a14="http://schemas.microsoft.com/office/drawing/2010/main" val="0"/>
                                              </a:ext>
                                            </a:extLst>
                                          </a:blip>
                                          <a:srcRect/>
                                          <a:stretch>
                                            <a:fillRect/>
                                          </a:stretch>
                                        </pic:blipFill>
                                        <pic:spPr bwMode="auto">
                                          <a:xfrm>
                                            <a:off x="0" y="0"/>
                                            <a:ext cx="158453" cy="171342"/>
                                          </a:xfrm>
                                          <a:prstGeom prst="rect">
                                            <a:avLst/>
                                          </a:prstGeom>
                                          <a:noFill/>
                                          <a:ln>
                                            <a:noFill/>
                                          </a:ln>
                                        </pic:spPr>
                                      </pic:pic>
                                    </a:graphicData>
                                  </a:graphic>
                                </wp:inline>
                              </w:drawing>
                            </w:r>
                            <w:r>
                              <w:rPr>
                                <w:sz w:val="18"/>
                                <w:szCs w:val="18"/>
                              </w:rPr>
                              <w:tab/>
                              <w:t>Discours sexologique</w:t>
                            </w:r>
                          </w:p>
                          <w:p w:rsidR="0063494D" w:rsidRPr="00681D26" w:rsidRDefault="0063494D" w:rsidP="00681D26">
                            <w:pPr>
                              <w:pStyle w:val="Paragraphedeliste"/>
                              <w:numPr>
                                <w:ilvl w:val="0"/>
                                <w:numId w:val="27"/>
                              </w:numPr>
                              <w:tabs>
                                <w:tab w:val="clear" w:pos="360"/>
                                <w:tab w:val="num" w:pos="426"/>
                              </w:tabs>
                              <w:spacing w:after="0" w:line="240" w:lineRule="auto"/>
                              <w:ind w:left="426" w:hanging="426"/>
                              <w:rPr>
                                <w:sz w:val="32"/>
                                <w:szCs w:val="32"/>
                              </w:rPr>
                            </w:pPr>
                            <w:r>
                              <w:rPr>
                                <w:sz w:val="18"/>
                                <w:szCs w:val="18"/>
                              </w:rPr>
                              <w:t>Tâche élève</w:t>
                            </w:r>
                          </w:p>
                          <w:p w:rsidR="0063494D" w:rsidRPr="00681D26" w:rsidRDefault="0063494D" w:rsidP="00681D26">
                            <w:pPr>
                              <w:pStyle w:val="Paragraphedeliste"/>
                              <w:numPr>
                                <w:ilvl w:val="0"/>
                                <w:numId w:val="26"/>
                              </w:numPr>
                              <w:tabs>
                                <w:tab w:val="clear" w:pos="360"/>
                                <w:tab w:val="num" w:pos="426"/>
                              </w:tabs>
                              <w:spacing w:after="0" w:line="240" w:lineRule="auto"/>
                              <w:ind w:left="426" w:hanging="426"/>
                              <w:rPr>
                                <w:sz w:val="32"/>
                                <w:szCs w:val="32"/>
                              </w:rPr>
                            </w:pPr>
                            <w:r>
                              <w:rPr>
                                <w:sz w:val="18"/>
                                <w:szCs w:val="18"/>
                              </w:rPr>
                              <w:t>Évaluation</w:t>
                            </w:r>
                          </w:p>
                          <w:p w:rsidR="0063494D" w:rsidRPr="003E55BB" w:rsidRDefault="0063494D" w:rsidP="003E55BB">
                            <w:pPr>
                              <w:spacing w:after="0" w:line="240" w:lineRule="auto"/>
                              <w:rPr>
                                <w:sz w:val="18"/>
                                <w:szCs w:val="18"/>
                              </w:rPr>
                            </w:pPr>
                          </w:p>
                          <w:p w:rsidR="0063494D" w:rsidRDefault="0063494D" w:rsidP="003E55BB">
                            <w:pPr>
                              <w:spacing w:after="0" w:line="240" w:lineRule="auto"/>
                              <w:ind w:left="426" w:hanging="426"/>
                              <w:rPr>
                                <w:sz w:val="18"/>
                                <w:szCs w:val="18"/>
                              </w:rPr>
                            </w:pPr>
                          </w:p>
                          <w:p w:rsidR="0063494D" w:rsidRDefault="0063494D" w:rsidP="003E55BB">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 o:spid="_x0000_s1026" style="position:absolute;left:0;text-align:left;margin-left:394.95pt;margin-top:-19.3pt;width:150.95pt;height:10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" strokecolor="black [3213]" strokeweight="2.25pt">
                <v:stroke dashstyle="1 1" endcap="round"/>
                <v:shadow type="perspective" opacity=".5" origin=",.5" offset="0,0" matrix=",,,.5"/>
                <v:textbox>
                  <w:txbxContent>
                    <w:p w:rsidR="0063494D" w:rsidRPr="00247B64" w:rsidRDefault="0063494D" w:rsidP="00247B64">
                      <w:pPr>
                        <w:spacing w:after="0" w:line="240" w:lineRule="auto"/>
                        <w:jc w:val="center"/>
                        <w:rPr>
                          <w:b/>
                          <w:sz w:val="18"/>
                          <w:szCs w:val="18"/>
                        </w:rPr>
                      </w:pPr>
                      <w:r w:rsidRPr="00247B64">
                        <w:rPr>
                          <w:b/>
                          <w:sz w:val="18"/>
                          <w:szCs w:val="18"/>
                        </w:rPr>
                        <w:t>Légende :</w:t>
                      </w:r>
                    </w:p>
                    <w:p w:rsidR="0063494D" w:rsidRPr="003E55BB" w:rsidRDefault="0063494D" w:rsidP="003E55BB">
                      <w:pPr>
                        <w:pStyle w:val="Paragraphedeliste"/>
                        <w:numPr>
                          <w:ilvl w:val="0"/>
                          <w:numId w:val="23"/>
                        </w:numPr>
                        <w:tabs>
                          <w:tab w:val="clear" w:pos="360"/>
                          <w:tab w:val="num" w:pos="426"/>
                        </w:tabs>
                        <w:spacing w:after="0" w:line="240" w:lineRule="auto"/>
                        <w:ind w:left="426" w:hanging="426"/>
                        <w:rPr>
                          <w:sz w:val="28"/>
                          <w:szCs w:val="28"/>
                        </w:rPr>
                      </w:pPr>
                      <w:r>
                        <w:rPr>
                          <w:sz w:val="18"/>
                          <w:szCs w:val="18"/>
                        </w:rPr>
                        <w:t>Composante compétence</w:t>
                      </w:r>
                    </w:p>
                    <w:p w:rsidR="0063494D" w:rsidRPr="003E55BB" w:rsidRDefault="0063494D" w:rsidP="003E55BB">
                      <w:pPr>
                        <w:pStyle w:val="Paragraphedeliste"/>
                        <w:numPr>
                          <w:ilvl w:val="0"/>
                          <w:numId w:val="24"/>
                        </w:numPr>
                        <w:tabs>
                          <w:tab w:val="clear" w:pos="360"/>
                          <w:tab w:val="num" w:pos="426"/>
                        </w:tabs>
                        <w:spacing w:after="0" w:line="240" w:lineRule="auto"/>
                        <w:ind w:left="426" w:hanging="426"/>
                        <w:rPr>
                          <w:sz w:val="28"/>
                          <w:szCs w:val="28"/>
                        </w:rPr>
                      </w:pPr>
                      <w:r>
                        <w:rPr>
                          <w:sz w:val="18"/>
                          <w:szCs w:val="18"/>
                        </w:rPr>
                        <w:t>Composante connaissance</w:t>
                      </w:r>
                    </w:p>
                    <w:p w:rsidR="0063494D" w:rsidRDefault="0063494D" w:rsidP="003E55BB">
                      <w:pPr>
                        <w:spacing w:after="0" w:line="240" w:lineRule="auto"/>
                        <w:ind w:left="426" w:hanging="426"/>
                        <w:rPr>
                          <w:sz w:val="18"/>
                          <w:szCs w:val="18"/>
                        </w:rPr>
                      </w:pPr>
                      <w:r>
                        <w:rPr>
                          <w:noProof/>
                        </w:rPr>
                        <w:drawing>
                          <wp:inline distT="0" distB="0" distL="0" distR="0" wp14:anchorId="441F77A4" wp14:editId="063DAABE">
                            <wp:extent cx="157764" cy="170597"/>
                            <wp:effectExtent l="0" t="0" r="0" b="0"/>
                            <wp:docPr id="11" name="Image 11" descr="C:\Users\User\AppData\Local\Microsoft\Windows\Temporary Internet Files\Content.IE5\F7TE3WO9\MC90023463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AppData\Local\Microsoft\Windows\Temporary Internet Files\Content.IE5\F7TE3WO9\MC900234639[1].wmf"/>
                                    <pic:cNvPicPr>
                                      <a:picLocks noChangeAspect="1" noChangeArrowheads="1"/>
                                    </pic:cNvPicPr>
                                  </pic:nvPicPr>
                                  <pic:blipFill>
                                    <a:blip r:embed="rId21" cstate="print">
                                      <a:lum bright="20000" contrast="40000"/>
                                      <a:extLst>
                                        <a:ext uri="{28A0092B-C50C-407E-A947-70E740481C1C}">
                                          <a14:useLocalDpi xmlns:a14="http://schemas.microsoft.com/office/drawing/2010/main" val="0"/>
                                        </a:ext>
                                      </a:extLst>
                                    </a:blip>
                                    <a:srcRect/>
                                    <a:stretch>
                                      <a:fillRect/>
                                    </a:stretch>
                                  </pic:blipFill>
                                  <pic:spPr bwMode="auto">
                                    <a:xfrm>
                                      <a:off x="0" y="0"/>
                                      <a:ext cx="158453" cy="171342"/>
                                    </a:xfrm>
                                    <a:prstGeom prst="rect">
                                      <a:avLst/>
                                    </a:prstGeom>
                                    <a:noFill/>
                                    <a:ln>
                                      <a:noFill/>
                                    </a:ln>
                                  </pic:spPr>
                                </pic:pic>
                              </a:graphicData>
                            </a:graphic>
                          </wp:inline>
                        </w:drawing>
                      </w:r>
                      <w:r>
                        <w:rPr>
                          <w:sz w:val="18"/>
                          <w:szCs w:val="18"/>
                        </w:rPr>
                        <w:tab/>
                        <w:t>Discours sexologique</w:t>
                      </w:r>
                    </w:p>
                    <w:p w:rsidR="0063494D" w:rsidRPr="00681D26" w:rsidRDefault="0063494D" w:rsidP="00681D26">
                      <w:pPr>
                        <w:pStyle w:val="Paragraphedeliste"/>
                        <w:numPr>
                          <w:ilvl w:val="0"/>
                          <w:numId w:val="27"/>
                        </w:numPr>
                        <w:tabs>
                          <w:tab w:val="clear" w:pos="360"/>
                          <w:tab w:val="num" w:pos="426"/>
                        </w:tabs>
                        <w:spacing w:after="0" w:line="240" w:lineRule="auto"/>
                        <w:ind w:left="426" w:hanging="426"/>
                        <w:rPr>
                          <w:sz w:val="32"/>
                          <w:szCs w:val="32"/>
                        </w:rPr>
                      </w:pPr>
                      <w:r>
                        <w:rPr>
                          <w:sz w:val="18"/>
                          <w:szCs w:val="18"/>
                        </w:rPr>
                        <w:t>Tâche élève</w:t>
                      </w:r>
                    </w:p>
                    <w:p w:rsidR="0063494D" w:rsidRPr="00681D26" w:rsidRDefault="0063494D" w:rsidP="00681D26">
                      <w:pPr>
                        <w:pStyle w:val="Paragraphedeliste"/>
                        <w:numPr>
                          <w:ilvl w:val="0"/>
                          <w:numId w:val="26"/>
                        </w:numPr>
                        <w:tabs>
                          <w:tab w:val="clear" w:pos="360"/>
                          <w:tab w:val="num" w:pos="426"/>
                        </w:tabs>
                        <w:spacing w:after="0" w:line="240" w:lineRule="auto"/>
                        <w:ind w:left="426" w:hanging="426"/>
                        <w:rPr>
                          <w:sz w:val="32"/>
                          <w:szCs w:val="32"/>
                        </w:rPr>
                      </w:pPr>
                      <w:r>
                        <w:rPr>
                          <w:sz w:val="18"/>
                          <w:szCs w:val="18"/>
                        </w:rPr>
                        <w:t>Évaluation</w:t>
                      </w:r>
                    </w:p>
                    <w:p w:rsidR="0063494D" w:rsidRPr="003E55BB" w:rsidRDefault="0063494D" w:rsidP="003E55BB">
                      <w:pPr>
                        <w:spacing w:after="0" w:line="240" w:lineRule="auto"/>
                        <w:rPr>
                          <w:sz w:val="18"/>
                          <w:szCs w:val="18"/>
                        </w:rPr>
                      </w:pPr>
                    </w:p>
                    <w:p w:rsidR="0063494D" w:rsidRDefault="0063494D" w:rsidP="003E55BB">
                      <w:pPr>
                        <w:spacing w:after="0" w:line="240" w:lineRule="auto"/>
                        <w:ind w:left="426" w:hanging="426"/>
                        <w:rPr>
                          <w:sz w:val="18"/>
                          <w:szCs w:val="18"/>
                        </w:rPr>
                      </w:pPr>
                    </w:p>
                    <w:p w:rsidR="0063494D" w:rsidRDefault="0063494D" w:rsidP="003E55BB">
                      <w:pPr>
                        <w:spacing w:after="0" w:line="240" w:lineRule="auto"/>
                      </w:pPr>
                    </w:p>
                  </w:txbxContent>
                </v:textbox>
              </v:roundrect>
            </w:pict>
          </mc:Fallback>
        </mc:AlternateContent>
      </w:r>
      <w:r w:rsidR="002E23AE">
        <w:rPr>
          <w:rFonts w:ascii="Berlin Sans FB Demi" w:hAnsi="Berlin Sans FB Demi"/>
          <w:b/>
          <w:sz w:val="52"/>
          <w:szCs w:val="52"/>
          <w:u w:val="single"/>
        </w:rPr>
        <w:t>Déroulement</w:t>
      </w:r>
    </w:p>
    <w:p w:rsidR="00247B64" w:rsidRDefault="00247B64" w:rsidP="002E23AE">
      <w:pPr>
        <w:jc w:val="center"/>
        <w:rPr>
          <w:rFonts w:ascii="Berlin Sans FB Demi" w:hAnsi="Berlin Sans FB Demi"/>
          <w:b/>
          <w:sz w:val="52"/>
          <w:szCs w:val="52"/>
          <w:u w:val="single"/>
        </w:rPr>
      </w:pPr>
    </w:p>
    <w:p w:rsidR="00DE57D3" w:rsidRDefault="00DE57D3" w:rsidP="00DE57D3">
      <w:pPr>
        <w:spacing w:after="0" w:line="240" w:lineRule="auto"/>
      </w:pPr>
    </w:p>
    <w:tbl>
      <w:tblPr>
        <w:tblStyle w:val="Grilledutableau"/>
        <w:tblpPr w:leftFromText="141" w:rightFromText="141" w:vertAnchor="text" w:tblpY="1"/>
        <w:tblOverlap w:val="never"/>
        <w:tblW w:w="11082" w:type="dxa"/>
        <w:tblBorders>
          <w:top w:val="single" w:sz="18" w:space="0" w:color="000000" w:themeColor="text1"/>
          <w:left w:val="single" w:sz="18" w:space="0" w:color="000000" w:themeColor="text1"/>
          <w:bottom w:val="single" w:sz="18" w:space="0" w:color="000000" w:themeColor="text1"/>
          <w:right w:val="single" w:sz="18" w:space="0" w:color="000000" w:themeColor="text1"/>
        </w:tblBorders>
        <w:tblLayout w:type="fixed"/>
        <w:tblLook w:val="04A0" w:firstRow="1" w:lastRow="0" w:firstColumn="1" w:lastColumn="0" w:noHBand="0" w:noVBand="1"/>
      </w:tblPr>
      <w:tblGrid>
        <w:gridCol w:w="1526"/>
        <w:gridCol w:w="709"/>
        <w:gridCol w:w="6378"/>
        <w:gridCol w:w="675"/>
        <w:gridCol w:w="1794"/>
      </w:tblGrid>
      <w:tr w:rsidR="005E109B" w:rsidRPr="00C562B7" w:rsidTr="00876E1E">
        <w:tc>
          <w:tcPr>
            <w:tcW w:w="1526" w:type="dxa"/>
            <w:tcBorders>
              <w:top w:val="single" w:sz="18" w:space="0" w:color="000000" w:themeColor="text1"/>
              <w:bottom w:val="single" w:sz="18" w:space="0" w:color="000000" w:themeColor="text1"/>
            </w:tcBorders>
            <w:shd w:val="clear" w:color="auto" w:fill="ACD03A"/>
          </w:tcPr>
          <w:p w:rsidR="005E109B" w:rsidRPr="00E35995" w:rsidRDefault="005E109B" w:rsidP="005A1CC3">
            <w:pPr>
              <w:jc w:val="center"/>
              <w:rPr>
                <w:b/>
              </w:rPr>
            </w:pPr>
            <w:r w:rsidRPr="00E35995">
              <w:rPr>
                <w:b/>
              </w:rPr>
              <w:t>Étapes de réalisation</w:t>
            </w:r>
          </w:p>
        </w:tc>
        <w:tc>
          <w:tcPr>
            <w:tcW w:w="709" w:type="dxa"/>
            <w:tcBorders>
              <w:top w:val="single" w:sz="18" w:space="0" w:color="000000" w:themeColor="text1"/>
              <w:bottom w:val="single" w:sz="18" w:space="0" w:color="000000" w:themeColor="text1"/>
            </w:tcBorders>
            <w:shd w:val="clear" w:color="auto" w:fill="ACD03A"/>
          </w:tcPr>
          <w:p w:rsidR="005E109B" w:rsidRPr="00C562B7" w:rsidRDefault="005E109B" w:rsidP="005A1CC3">
            <w:pPr>
              <w:jc w:val="center"/>
              <w:rPr>
                <w:b/>
                <w:sz w:val="28"/>
                <w:szCs w:val="28"/>
              </w:rPr>
            </w:pPr>
          </w:p>
        </w:tc>
        <w:tc>
          <w:tcPr>
            <w:tcW w:w="6378" w:type="dxa"/>
            <w:tcBorders>
              <w:top w:val="single" w:sz="18" w:space="0" w:color="000000" w:themeColor="text1"/>
              <w:bottom w:val="single" w:sz="18" w:space="0" w:color="000000" w:themeColor="text1"/>
            </w:tcBorders>
            <w:shd w:val="clear" w:color="auto" w:fill="ACD03A"/>
          </w:tcPr>
          <w:p w:rsidR="005E109B" w:rsidRPr="00C562B7" w:rsidRDefault="005E109B" w:rsidP="005A1CC3">
            <w:pPr>
              <w:jc w:val="center"/>
              <w:rPr>
                <w:b/>
                <w:sz w:val="28"/>
                <w:szCs w:val="28"/>
              </w:rPr>
            </w:pPr>
            <w:r w:rsidRPr="00C562B7">
              <w:rPr>
                <w:b/>
                <w:sz w:val="28"/>
                <w:szCs w:val="28"/>
              </w:rPr>
              <w:t>Déroulement</w:t>
            </w:r>
          </w:p>
        </w:tc>
        <w:tc>
          <w:tcPr>
            <w:tcW w:w="675" w:type="dxa"/>
            <w:tcBorders>
              <w:top w:val="single" w:sz="18" w:space="0" w:color="000000" w:themeColor="text1"/>
              <w:bottom w:val="single" w:sz="18" w:space="0" w:color="000000" w:themeColor="text1"/>
            </w:tcBorders>
            <w:shd w:val="clear" w:color="auto" w:fill="ACD03A"/>
          </w:tcPr>
          <w:p w:rsidR="005E109B" w:rsidRDefault="005E109B" w:rsidP="005A1CC3">
            <w:pPr>
              <w:jc w:val="center"/>
              <w:rPr>
                <w:b/>
                <w:sz w:val="28"/>
                <w:szCs w:val="28"/>
              </w:rPr>
            </w:pPr>
          </w:p>
        </w:tc>
        <w:tc>
          <w:tcPr>
            <w:tcW w:w="1794" w:type="dxa"/>
            <w:tcBorders>
              <w:top w:val="single" w:sz="18" w:space="0" w:color="000000" w:themeColor="text1"/>
              <w:bottom w:val="single" w:sz="18" w:space="0" w:color="000000" w:themeColor="text1"/>
            </w:tcBorders>
            <w:shd w:val="clear" w:color="auto" w:fill="ACD03A"/>
          </w:tcPr>
          <w:p w:rsidR="005E109B" w:rsidRDefault="005E109B" w:rsidP="001D1DEE">
            <w:pPr>
              <w:jc w:val="center"/>
              <w:rPr>
                <w:b/>
                <w:sz w:val="28"/>
                <w:szCs w:val="28"/>
              </w:rPr>
            </w:pPr>
            <w:r>
              <w:rPr>
                <w:b/>
                <w:sz w:val="28"/>
                <w:szCs w:val="28"/>
              </w:rPr>
              <w:t xml:space="preserve">Composantes </w:t>
            </w:r>
            <w:r w:rsidR="001D1DEE">
              <w:rPr>
                <w:b/>
                <w:sz w:val="28"/>
                <w:szCs w:val="28"/>
              </w:rPr>
              <w:t>ST</w:t>
            </w:r>
          </w:p>
        </w:tc>
      </w:tr>
      <w:tr w:rsidR="005E109B" w:rsidRPr="00C562B7" w:rsidTr="00876E1E">
        <w:tc>
          <w:tcPr>
            <w:tcW w:w="11082" w:type="dxa"/>
            <w:gridSpan w:val="5"/>
            <w:tcBorders>
              <w:top w:val="single" w:sz="18" w:space="0" w:color="000000" w:themeColor="text1"/>
              <w:bottom w:val="single" w:sz="18" w:space="0" w:color="000000" w:themeColor="text1"/>
            </w:tcBorders>
            <w:shd w:val="clear" w:color="auto" w:fill="D9E9A5"/>
          </w:tcPr>
          <w:p w:rsidR="005E109B" w:rsidRDefault="005E109B" w:rsidP="005A1CC3">
            <w:pPr>
              <w:jc w:val="center"/>
              <w:rPr>
                <w:b/>
                <w:sz w:val="28"/>
                <w:szCs w:val="28"/>
              </w:rPr>
            </w:pPr>
            <w:r>
              <w:rPr>
                <w:b/>
                <w:sz w:val="28"/>
                <w:szCs w:val="28"/>
              </w:rPr>
              <w:t>Préparation</w:t>
            </w:r>
          </w:p>
        </w:tc>
      </w:tr>
      <w:tr w:rsidR="001D1DEE" w:rsidRPr="00C562B7" w:rsidTr="00876E1E">
        <w:trPr>
          <w:cantSplit/>
        </w:trPr>
        <w:tc>
          <w:tcPr>
            <w:tcW w:w="11082" w:type="dxa"/>
            <w:gridSpan w:val="5"/>
            <w:tcBorders>
              <w:top w:val="single" w:sz="18" w:space="0" w:color="000000" w:themeColor="text1"/>
              <w:bottom w:val="single" w:sz="18" w:space="0" w:color="000000" w:themeColor="text1"/>
            </w:tcBorders>
            <w:shd w:val="clear" w:color="auto" w:fill="D9E9A5"/>
          </w:tcPr>
          <w:p w:rsidR="001D1DEE" w:rsidRDefault="001D1DEE" w:rsidP="00D758CA">
            <w:pPr>
              <w:jc w:val="both"/>
              <w:rPr>
                <w:b/>
                <w:sz w:val="28"/>
                <w:szCs w:val="28"/>
              </w:rPr>
            </w:pPr>
            <w:r w:rsidRPr="00EA6315">
              <w:t>Pour une meilleure compréhension du document, veuillez noter que nous utilisons le terme fécondation en référence à la rencontre des gamètes mâle</w:t>
            </w:r>
            <w:r w:rsidR="00225618">
              <w:t>s</w:t>
            </w:r>
            <w:r w:rsidRPr="00EA6315">
              <w:t xml:space="preserve"> et femelle</w:t>
            </w:r>
            <w:r w:rsidR="00225618">
              <w:t>s</w:t>
            </w:r>
            <w:r w:rsidRPr="00EA6315">
              <w:t>, et le terme conception en référence au processus qui englobe à la fois la fécondation et la gestation jusqu’à la naissance du bébé</w:t>
            </w:r>
            <w:r>
              <w:t xml:space="preserve">. </w:t>
            </w:r>
          </w:p>
        </w:tc>
      </w:tr>
      <w:tr w:rsidR="005E109B" w:rsidTr="00876E1E">
        <w:trPr>
          <w:cantSplit/>
          <w:trHeight w:val="1134"/>
        </w:trPr>
        <w:tc>
          <w:tcPr>
            <w:tcW w:w="1526" w:type="dxa"/>
            <w:tcBorders>
              <w:top w:val="single" w:sz="18" w:space="0" w:color="000000" w:themeColor="text1"/>
            </w:tcBorders>
            <w:shd w:val="clear" w:color="auto" w:fill="DDECAE"/>
            <w:textDirection w:val="btLr"/>
          </w:tcPr>
          <w:p w:rsidR="005E109B" w:rsidRDefault="005E109B" w:rsidP="00E35995">
            <w:pPr>
              <w:ind w:left="113" w:right="-92"/>
              <w:jc w:val="center"/>
              <w:rPr>
                <w:b/>
              </w:rPr>
            </w:pPr>
            <w:r>
              <w:rPr>
                <w:b/>
              </w:rPr>
              <w:t>PÉRIODE 1</w:t>
            </w:r>
          </w:p>
          <w:p w:rsidR="005E109B" w:rsidRPr="00E35995" w:rsidRDefault="005E109B" w:rsidP="00E35995">
            <w:pPr>
              <w:ind w:left="113" w:right="-92"/>
              <w:jc w:val="center"/>
              <w:rPr>
                <w:b/>
                <w:sz w:val="20"/>
                <w:szCs w:val="20"/>
              </w:rPr>
            </w:pPr>
            <w:r w:rsidRPr="00E35995">
              <w:rPr>
                <w:b/>
                <w:sz w:val="20"/>
                <w:szCs w:val="20"/>
              </w:rPr>
              <w:t xml:space="preserve">1. </w:t>
            </w:r>
            <w:r w:rsidR="00A9688A">
              <w:rPr>
                <w:b/>
                <w:sz w:val="20"/>
                <w:szCs w:val="20"/>
              </w:rPr>
              <w:t>R</w:t>
            </w:r>
            <w:r w:rsidR="00D758CA">
              <w:rPr>
                <w:b/>
                <w:sz w:val="20"/>
                <w:szCs w:val="20"/>
              </w:rPr>
              <w:t>évision des préalables</w:t>
            </w:r>
          </w:p>
          <w:p w:rsidR="005E109B" w:rsidRPr="00EE06C0" w:rsidRDefault="005E109B" w:rsidP="00EE06C0">
            <w:pPr>
              <w:ind w:left="113" w:right="113"/>
              <w:jc w:val="center"/>
              <w:rPr>
                <w:sz w:val="18"/>
                <w:szCs w:val="18"/>
              </w:rPr>
            </w:pPr>
            <w:r w:rsidRPr="00E35995">
              <w:rPr>
                <w:b/>
                <w:sz w:val="18"/>
                <w:szCs w:val="18"/>
              </w:rPr>
              <w:t>Durée</w:t>
            </w:r>
            <w:r w:rsidR="00D758CA">
              <w:rPr>
                <w:sz w:val="18"/>
                <w:szCs w:val="18"/>
              </w:rPr>
              <w:t> : 1</w:t>
            </w:r>
            <w:r w:rsidR="0063494D">
              <w:rPr>
                <w:sz w:val="18"/>
                <w:szCs w:val="18"/>
              </w:rPr>
              <w:t>0</w:t>
            </w:r>
            <w:r w:rsidRPr="00E35995">
              <w:rPr>
                <w:sz w:val="18"/>
                <w:szCs w:val="18"/>
              </w:rPr>
              <w:t xml:space="preserve"> minutes</w:t>
            </w:r>
          </w:p>
        </w:tc>
        <w:tc>
          <w:tcPr>
            <w:tcW w:w="709" w:type="dxa"/>
            <w:tcBorders>
              <w:top w:val="single" w:sz="18" w:space="0" w:color="000000" w:themeColor="text1"/>
            </w:tcBorders>
          </w:tcPr>
          <w:p w:rsidR="005E109B" w:rsidRDefault="00C13DB9" w:rsidP="00F45FAB">
            <w:pPr>
              <w:shd w:val="clear" w:color="auto" w:fill="FFFFFF" w:themeFill="background1"/>
              <w:jc w:val="center"/>
            </w:pPr>
            <w:r>
              <w:rPr>
                <w:noProof/>
              </w:rPr>
              <w:drawing>
                <wp:inline distT="0" distB="0" distL="0" distR="0" wp14:anchorId="1C5E0476" wp14:editId="5DDDD1D9">
                  <wp:extent cx="343515" cy="341194"/>
                  <wp:effectExtent l="0" t="0" r="0" b="0"/>
                  <wp:docPr id="37" name="Image 37" descr="C:\Users\User\AppData\Local\Microsoft\Windows\Temporary Internet Files\Content.IE5\M1YGD1UU\MC90044214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User\AppData\Local\Microsoft\Windows\Temporary Internet Files\Content.IE5\M1YGD1UU\MC900442141[1].png"/>
                          <pic:cNvPicPr>
                            <a:picLocks noChangeAspect="1" noChangeArrowheads="1"/>
                          </pic:cNvPicPr>
                        </pic:nvPicPr>
                        <pic:blipFill>
                          <a:blip r:embed="rId22" cstate="print">
                            <a:extLst>
                              <a:ext uri="{BEBA8EAE-BF5A-486C-A8C5-ECC9F3942E4B}">
                                <a14:imgProps xmlns:a14="http://schemas.microsoft.com/office/drawing/2010/main">
                                  <a14:imgLayer r:embed="rId23">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343512" cy="341191"/>
                          </a:xfrm>
                          <a:prstGeom prst="rect">
                            <a:avLst/>
                          </a:prstGeom>
                          <a:noFill/>
                          <a:ln>
                            <a:noFill/>
                          </a:ln>
                        </pic:spPr>
                      </pic:pic>
                    </a:graphicData>
                  </a:graphic>
                </wp:inline>
              </w:drawing>
            </w:r>
          </w:p>
          <w:p w:rsidR="00D758CA" w:rsidRDefault="00D758CA" w:rsidP="00C178B8">
            <w:pPr>
              <w:shd w:val="clear" w:color="auto" w:fill="FFFFFF" w:themeFill="background1"/>
            </w:pPr>
          </w:p>
          <w:p w:rsidR="00D758CA" w:rsidRDefault="00D758CA" w:rsidP="00F45FAB">
            <w:pPr>
              <w:shd w:val="clear" w:color="auto" w:fill="FFFFFF" w:themeFill="background1"/>
              <w:jc w:val="center"/>
            </w:pPr>
          </w:p>
          <w:p w:rsidR="00D758CA" w:rsidRDefault="00D758CA" w:rsidP="00F45FAB">
            <w:pPr>
              <w:shd w:val="clear" w:color="auto" w:fill="FFFFFF" w:themeFill="background1"/>
              <w:jc w:val="center"/>
            </w:pPr>
          </w:p>
          <w:p w:rsidR="00D758CA" w:rsidRDefault="00D758CA" w:rsidP="00F45FAB">
            <w:pPr>
              <w:shd w:val="clear" w:color="auto" w:fill="FFFFFF" w:themeFill="background1"/>
              <w:jc w:val="center"/>
            </w:pPr>
          </w:p>
          <w:p w:rsidR="00D758CA" w:rsidRDefault="00D758CA" w:rsidP="00F45FAB">
            <w:pPr>
              <w:shd w:val="clear" w:color="auto" w:fill="FFFFFF" w:themeFill="background1"/>
              <w:jc w:val="center"/>
            </w:pPr>
          </w:p>
          <w:p w:rsidR="0063494D" w:rsidRDefault="0063494D" w:rsidP="0063494D">
            <w:pPr>
              <w:shd w:val="clear" w:color="auto" w:fill="FFFFFF" w:themeFill="background1"/>
            </w:pPr>
          </w:p>
          <w:p w:rsidR="00247B64" w:rsidRDefault="00247B64" w:rsidP="00F45FAB">
            <w:pPr>
              <w:shd w:val="clear" w:color="auto" w:fill="FFFFFF" w:themeFill="background1"/>
              <w:jc w:val="center"/>
            </w:pPr>
          </w:p>
        </w:tc>
        <w:tc>
          <w:tcPr>
            <w:tcW w:w="6378" w:type="dxa"/>
            <w:tcBorders>
              <w:top w:val="single" w:sz="18" w:space="0" w:color="000000" w:themeColor="text1"/>
            </w:tcBorders>
          </w:tcPr>
          <w:p w:rsidR="00841A9C" w:rsidRDefault="00D758CA" w:rsidP="00D758CA">
            <w:pPr>
              <w:jc w:val="both"/>
            </w:pPr>
            <w:r w:rsidRPr="00AF5954">
              <w:t xml:space="preserve">Distribuez un cahier de l’élève à chaque </w:t>
            </w:r>
            <w:r>
              <w:t>participant en leur demandant de l’identifier</w:t>
            </w:r>
            <w:r w:rsidRPr="00AF5954">
              <w:t xml:space="preserve"> à leur nom.</w:t>
            </w:r>
            <w:r>
              <w:t xml:space="preserve"> Demandez-leur ensuite </w:t>
            </w:r>
            <w:r w:rsidRPr="00AF5954">
              <w:t xml:space="preserve">de répondre individuellement aux questions de la </w:t>
            </w:r>
            <w:r w:rsidRPr="002C5768">
              <w:t>page 2</w:t>
            </w:r>
            <w:r w:rsidRPr="00AF5954">
              <w:t xml:space="preserve"> du cahier de l’élève</w:t>
            </w:r>
            <w:r>
              <w:t xml:space="preserve"> afin de faire une révision des préalables</w:t>
            </w:r>
            <w:r w:rsidRPr="00AF5954">
              <w:t xml:space="preserve">. </w:t>
            </w:r>
          </w:p>
          <w:p w:rsidR="00841A9C" w:rsidRDefault="00841A9C" w:rsidP="00D758CA">
            <w:pPr>
              <w:jc w:val="both"/>
            </w:pPr>
          </w:p>
          <w:p w:rsidR="00D758CA" w:rsidRPr="00B66612" w:rsidRDefault="00841A9C" w:rsidP="00C178B8">
            <w:pPr>
              <w:jc w:val="both"/>
            </w:pPr>
            <w:r>
              <w:t xml:space="preserve">Animez un retour </w:t>
            </w:r>
            <w:r w:rsidR="00D758CA" w:rsidRPr="007F2716">
              <w:t xml:space="preserve">sur les notions de </w:t>
            </w:r>
            <w:r w:rsidR="00C178B8">
              <w:t>reproduction sexuée et asexuée à l’aide du corrigé.</w:t>
            </w:r>
          </w:p>
          <w:p w:rsidR="0063494D" w:rsidRDefault="0063494D" w:rsidP="00C178B8">
            <w:pPr>
              <w:jc w:val="both"/>
            </w:pPr>
          </w:p>
        </w:tc>
        <w:tc>
          <w:tcPr>
            <w:tcW w:w="675" w:type="dxa"/>
            <w:tcBorders>
              <w:top w:val="single" w:sz="18" w:space="0" w:color="000000" w:themeColor="text1"/>
            </w:tcBorders>
          </w:tcPr>
          <w:p w:rsidR="00247B64" w:rsidRDefault="00FD0A82" w:rsidP="00F45FAB">
            <w:pPr>
              <w:jc w:val="center"/>
            </w:pPr>
            <w:r>
              <w:rPr>
                <w:noProof/>
              </w:rPr>
              <w:drawing>
                <wp:inline distT="0" distB="0" distL="0" distR="0" wp14:anchorId="21C84767" wp14:editId="1B67FE88">
                  <wp:extent cx="259307" cy="259307"/>
                  <wp:effectExtent l="0" t="0" r="0" b="0"/>
                  <wp:docPr id="21" name="Image 21" descr="C:\Users\User\AppData\Local\Microsoft\Windows\Temporary Internet Files\Content.IE5\F7TE3WO9\MC9003392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AppData\Local\Microsoft\Windows\Temporary Internet Files\Content.IE5\F7TE3WO9\MC900339222[1].wmf"/>
                          <pic:cNvPicPr>
                            <a:picLocks noChangeAspect="1" noChangeArrowheads="1"/>
                          </pic:cNvPicPr>
                        </pic:nvPicPr>
                        <pic:blipFill>
                          <a:blip r:embed="rId24" cstate="print">
                            <a:duotone>
                              <a:prstClr val="black"/>
                              <a:srgbClr val="E66592">
                                <a:tint val="45000"/>
                                <a:satMod val="400000"/>
                              </a:srgbClr>
                            </a:duotone>
                            <a:lum bright="20000" contrast="40000"/>
                            <a:extLst>
                              <a:ext uri="{28A0092B-C50C-407E-A947-70E740481C1C}">
                                <a14:useLocalDpi xmlns:a14="http://schemas.microsoft.com/office/drawing/2010/main" val="0"/>
                              </a:ext>
                            </a:extLst>
                          </a:blip>
                          <a:srcRect/>
                          <a:stretch>
                            <a:fillRect/>
                          </a:stretch>
                        </pic:blipFill>
                        <pic:spPr bwMode="auto">
                          <a:xfrm>
                            <a:off x="0" y="0"/>
                            <a:ext cx="258938" cy="258938"/>
                          </a:xfrm>
                          <a:prstGeom prst="rect">
                            <a:avLst/>
                          </a:prstGeom>
                          <a:noFill/>
                          <a:ln>
                            <a:noFill/>
                          </a:ln>
                        </pic:spPr>
                      </pic:pic>
                    </a:graphicData>
                  </a:graphic>
                </wp:inline>
              </w:drawing>
            </w:r>
          </w:p>
          <w:p w:rsidR="00FD0A82" w:rsidRDefault="00FD0A82" w:rsidP="00F45FAB">
            <w:pPr>
              <w:jc w:val="center"/>
            </w:pPr>
          </w:p>
          <w:p w:rsidR="00FD0A82" w:rsidRDefault="00FD0A82" w:rsidP="00F45FAB">
            <w:pPr>
              <w:jc w:val="center"/>
            </w:pPr>
            <w:r>
              <w:rPr>
                <w:noProof/>
              </w:rPr>
              <w:drawing>
                <wp:inline distT="0" distB="0" distL="0" distR="0" wp14:anchorId="7F9C5F26" wp14:editId="2CFB3A67">
                  <wp:extent cx="259307" cy="259307"/>
                  <wp:effectExtent l="0" t="0" r="0" b="0"/>
                  <wp:docPr id="31" name="Image 31" descr="C:\Users\User\AppData\Local\Microsoft\Windows\Temporary Internet Files\Content.IE5\F7TE3WO9\MC9003392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AppData\Local\Microsoft\Windows\Temporary Internet Files\Content.IE5\F7TE3WO9\MC900339222[1].wmf"/>
                          <pic:cNvPicPr>
                            <a:picLocks noChangeAspect="1" noChangeArrowheads="1"/>
                          </pic:cNvPicPr>
                        </pic:nvPicPr>
                        <pic:blipFill>
                          <a:blip r:embed="rId24" cstate="print">
                            <a:duotone>
                              <a:prstClr val="black"/>
                              <a:srgbClr val="E66592">
                                <a:tint val="45000"/>
                                <a:satMod val="400000"/>
                              </a:srgbClr>
                            </a:duotone>
                            <a:lum bright="20000" contrast="40000"/>
                            <a:extLst>
                              <a:ext uri="{28A0092B-C50C-407E-A947-70E740481C1C}">
                                <a14:useLocalDpi xmlns:a14="http://schemas.microsoft.com/office/drawing/2010/main" val="0"/>
                              </a:ext>
                            </a:extLst>
                          </a:blip>
                          <a:srcRect/>
                          <a:stretch>
                            <a:fillRect/>
                          </a:stretch>
                        </pic:blipFill>
                        <pic:spPr bwMode="auto">
                          <a:xfrm>
                            <a:off x="0" y="0"/>
                            <a:ext cx="258938" cy="258938"/>
                          </a:xfrm>
                          <a:prstGeom prst="rect">
                            <a:avLst/>
                          </a:prstGeom>
                          <a:noFill/>
                          <a:ln>
                            <a:noFill/>
                          </a:ln>
                        </pic:spPr>
                      </pic:pic>
                    </a:graphicData>
                  </a:graphic>
                </wp:inline>
              </w:drawing>
            </w:r>
          </w:p>
        </w:tc>
        <w:tc>
          <w:tcPr>
            <w:tcW w:w="1794" w:type="dxa"/>
            <w:tcBorders>
              <w:top w:val="single" w:sz="18" w:space="0" w:color="000000" w:themeColor="text1"/>
            </w:tcBorders>
          </w:tcPr>
          <w:p w:rsidR="00FD0A82" w:rsidRDefault="00FD0A82" w:rsidP="00FD0A82">
            <w:pPr>
              <w:jc w:val="both"/>
              <w:rPr>
                <w:sz w:val="18"/>
                <w:szCs w:val="18"/>
              </w:rPr>
            </w:pPr>
            <w:r>
              <w:rPr>
                <w:sz w:val="18"/>
                <w:szCs w:val="18"/>
              </w:rPr>
              <w:t>Reproduction asexuée</w:t>
            </w:r>
          </w:p>
          <w:p w:rsidR="00FD0A82" w:rsidRPr="00FD0A82" w:rsidRDefault="00FD0A82" w:rsidP="00FD0A82">
            <w:pPr>
              <w:jc w:val="both"/>
              <w:rPr>
                <w:sz w:val="18"/>
                <w:szCs w:val="18"/>
              </w:rPr>
            </w:pPr>
          </w:p>
          <w:p w:rsidR="00FD0A82" w:rsidRPr="00FD0A82" w:rsidRDefault="00FD0A82" w:rsidP="00FD0A82">
            <w:pPr>
              <w:jc w:val="both"/>
              <w:rPr>
                <w:sz w:val="18"/>
                <w:szCs w:val="18"/>
              </w:rPr>
            </w:pPr>
            <w:r>
              <w:rPr>
                <w:sz w:val="18"/>
                <w:szCs w:val="18"/>
              </w:rPr>
              <w:t>Reproduction sexuée</w:t>
            </w:r>
          </w:p>
          <w:p w:rsidR="005E109B" w:rsidRPr="005E109B" w:rsidRDefault="005E109B" w:rsidP="004A5E26">
            <w:pPr>
              <w:jc w:val="both"/>
              <w:rPr>
                <w:sz w:val="18"/>
                <w:szCs w:val="18"/>
              </w:rPr>
            </w:pPr>
          </w:p>
        </w:tc>
      </w:tr>
      <w:tr w:rsidR="00A9688A" w:rsidTr="00876E1E">
        <w:trPr>
          <w:cantSplit/>
          <w:trHeight w:val="1134"/>
        </w:trPr>
        <w:tc>
          <w:tcPr>
            <w:tcW w:w="1526" w:type="dxa"/>
            <w:tcBorders>
              <w:top w:val="single" w:sz="18" w:space="0" w:color="000000" w:themeColor="text1"/>
            </w:tcBorders>
            <w:shd w:val="clear" w:color="auto" w:fill="DDECAE"/>
            <w:textDirection w:val="btLr"/>
          </w:tcPr>
          <w:p w:rsidR="00A9688A" w:rsidRDefault="00A9688A" w:rsidP="00A9688A">
            <w:pPr>
              <w:ind w:left="113" w:right="-92"/>
              <w:jc w:val="center"/>
              <w:rPr>
                <w:b/>
              </w:rPr>
            </w:pPr>
            <w:r>
              <w:rPr>
                <w:b/>
              </w:rPr>
              <w:t>PÉRIODE 1</w:t>
            </w:r>
          </w:p>
          <w:p w:rsidR="00A9688A" w:rsidRPr="00E35995" w:rsidRDefault="00A9688A" w:rsidP="00A9688A">
            <w:pPr>
              <w:ind w:left="113" w:right="-92"/>
              <w:jc w:val="center"/>
              <w:rPr>
                <w:b/>
                <w:sz w:val="20"/>
                <w:szCs w:val="20"/>
              </w:rPr>
            </w:pPr>
            <w:r>
              <w:rPr>
                <w:b/>
                <w:sz w:val="20"/>
                <w:szCs w:val="20"/>
              </w:rPr>
              <w:t>2.</w:t>
            </w:r>
            <w:r w:rsidRPr="00E35995">
              <w:rPr>
                <w:b/>
                <w:sz w:val="20"/>
                <w:szCs w:val="20"/>
              </w:rPr>
              <w:t xml:space="preserve"> </w:t>
            </w:r>
            <w:r w:rsidR="007E10C2">
              <w:rPr>
                <w:b/>
                <w:sz w:val="20"/>
                <w:szCs w:val="20"/>
              </w:rPr>
              <w:t>Introduction du projet</w:t>
            </w:r>
          </w:p>
          <w:p w:rsidR="00A9688A" w:rsidRPr="00EE06C0" w:rsidRDefault="00A9688A" w:rsidP="00EE06C0">
            <w:pPr>
              <w:ind w:left="113" w:right="113"/>
              <w:jc w:val="center"/>
              <w:rPr>
                <w:sz w:val="18"/>
                <w:szCs w:val="18"/>
              </w:rPr>
            </w:pPr>
            <w:r w:rsidRPr="00E35995">
              <w:rPr>
                <w:b/>
                <w:sz w:val="18"/>
                <w:szCs w:val="18"/>
              </w:rPr>
              <w:t>Durée</w:t>
            </w:r>
            <w:r w:rsidR="0063494D">
              <w:rPr>
                <w:sz w:val="18"/>
                <w:szCs w:val="18"/>
              </w:rPr>
              <w:t xml:space="preserve"> : </w:t>
            </w:r>
            <w:r>
              <w:rPr>
                <w:sz w:val="18"/>
                <w:szCs w:val="18"/>
              </w:rPr>
              <w:t>5</w:t>
            </w:r>
            <w:r w:rsidRPr="00E35995">
              <w:rPr>
                <w:sz w:val="18"/>
                <w:szCs w:val="18"/>
              </w:rPr>
              <w:t xml:space="preserve"> minutes</w:t>
            </w:r>
          </w:p>
        </w:tc>
        <w:tc>
          <w:tcPr>
            <w:tcW w:w="709" w:type="dxa"/>
            <w:tcBorders>
              <w:top w:val="single" w:sz="18" w:space="0" w:color="000000" w:themeColor="text1"/>
            </w:tcBorders>
          </w:tcPr>
          <w:p w:rsidR="00A9688A" w:rsidRDefault="00A9688A" w:rsidP="00F45FAB">
            <w:pPr>
              <w:shd w:val="clear" w:color="auto" w:fill="FFFFFF" w:themeFill="background1"/>
              <w:jc w:val="center"/>
              <w:rPr>
                <w:noProof/>
              </w:rPr>
            </w:pPr>
            <w:r>
              <w:rPr>
                <w:noProof/>
              </w:rPr>
              <w:drawing>
                <wp:inline distT="0" distB="0" distL="0" distR="0" wp14:anchorId="3CFC562A" wp14:editId="37824D72">
                  <wp:extent cx="327546" cy="354190"/>
                  <wp:effectExtent l="0" t="0" r="0" b="0"/>
                  <wp:docPr id="8" name="Image 8" descr="C:\Users\User\AppData\Local\Microsoft\Windows\Temporary Internet Files\Content.IE5\F7TE3WO9\MC90023463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AppData\Local\Microsoft\Windows\Temporary Internet Files\Content.IE5\F7TE3WO9\MC900234639[1].wmf"/>
                          <pic:cNvPicPr>
                            <a:picLocks noChangeAspect="1" noChangeArrowheads="1"/>
                          </pic:cNvPicPr>
                        </pic:nvPicPr>
                        <pic:blipFill>
                          <a:blip r:embed="rId21" cstate="print">
                            <a:lum bright="20000" contrast="40000"/>
                            <a:extLst>
                              <a:ext uri="{28A0092B-C50C-407E-A947-70E740481C1C}">
                                <a14:useLocalDpi xmlns:a14="http://schemas.microsoft.com/office/drawing/2010/main" val="0"/>
                              </a:ext>
                            </a:extLst>
                          </a:blip>
                          <a:srcRect/>
                          <a:stretch>
                            <a:fillRect/>
                          </a:stretch>
                        </pic:blipFill>
                        <pic:spPr bwMode="auto">
                          <a:xfrm>
                            <a:off x="0" y="0"/>
                            <a:ext cx="328430" cy="355146"/>
                          </a:xfrm>
                          <a:prstGeom prst="rect">
                            <a:avLst/>
                          </a:prstGeom>
                          <a:noFill/>
                          <a:ln>
                            <a:noFill/>
                          </a:ln>
                        </pic:spPr>
                      </pic:pic>
                    </a:graphicData>
                  </a:graphic>
                </wp:inline>
              </w:drawing>
            </w:r>
          </w:p>
        </w:tc>
        <w:tc>
          <w:tcPr>
            <w:tcW w:w="6378" w:type="dxa"/>
            <w:tcBorders>
              <w:top w:val="single" w:sz="18" w:space="0" w:color="000000" w:themeColor="text1"/>
            </w:tcBorders>
          </w:tcPr>
          <w:p w:rsidR="00A9688A" w:rsidRPr="00AF5954" w:rsidRDefault="00A9688A" w:rsidP="00A9688A">
            <w:pPr>
              <w:shd w:val="clear" w:color="auto" w:fill="FFFFFF" w:themeFill="background1"/>
              <w:jc w:val="both"/>
            </w:pPr>
            <w:r w:rsidRPr="00AF5954">
              <w:t>Introduisez ensuite le projet en expliquant qu’au cours des prochaines périodes, des éléments en lien avec la sexualité seront abordés, dans une perspective biologique. Cette thématique étant liée à l’intimité (les parties intimes), elle peut être un sujet sensible pour certaines personnes. Ainsi, toutes les façons de se sentir et les sentiments rattachés à ce sujet sont corrects : gêne, in</w:t>
            </w:r>
            <w:r>
              <w:t>térêt, curiosité, malaise, etc.</w:t>
            </w:r>
            <w:r w:rsidRPr="00AF5954">
              <w:t xml:space="preserve"> Le but du cours n’est pas de parler de soi ni de ses expériences personnelles, mais plutôt d’acquérir des connaissances scientifiques rattachées à des concepts liés à la fertilité. Spécifiez aux élèves qu’ils seront donc amenés à réfléchir à des questions en lien avec la sexualité. </w:t>
            </w:r>
          </w:p>
          <w:p w:rsidR="00A9688A" w:rsidRPr="00AF5954" w:rsidRDefault="00A9688A" w:rsidP="00A9688A">
            <w:pPr>
              <w:shd w:val="clear" w:color="auto" w:fill="FFFFFF" w:themeFill="background1"/>
              <w:jc w:val="both"/>
            </w:pPr>
          </w:p>
          <w:p w:rsidR="00A9688A" w:rsidRPr="00AF5954" w:rsidRDefault="00A9688A" w:rsidP="00A9688A">
            <w:pPr>
              <w:shd w:val="clear" w:color="auto" w:fill="FFFFFF" w:themeFill="background1"/>
              <w:jc w:val="both"/>
            </w:pPr>
            <w:r w:rsidRPr="00AF5954">
              <w:t>Pour le bon déroulement et pour que tous se sentent à l’aise de discuter et d’apprendre, présentez</w:t>
            </w:r>
            <w:r w:rsidR="00841A9C">
              <w:t xml:space="preserve"> les règles de base suivantes :</w:t>
            </w:r>
          </w:p>
          <w:p w:rsidR="00A9688A" w:rsidRPr="00AF5954" w:rsidRDefault="00A9688A" w:rsidP="00A9688A">
            <w:pPr>
              <w:numPr>
                <w:ilvl w:val="0"/>
                <w:numId w:val="18"/>
              </w:numPr>
              <w:shd w:val="clear" w:color="auto" w:fill="FFFFFF" w:themeFill="background1"/>
              <w:jc w:val="both"/>
            </w:pPr>
            <w:r w:rsidRPr="00AF5954">
              <w:t>Je fais preuve de respect (j’écoute les autres, je ne me moque pas des autres)</w:t>
            </w:r>
            <w:r>
              <w:t>;</w:t>
            </w:r>
          </w:p>
          <w:p w:rsidR="00A9688A" w:rsidRPr="00AF5954" w:rsidRDefault="00A9688A" w:rsidP="00A9688A">
            <w:pPr>
              <w:numPr>
                <w:ilvl w:val="0"/>
                <w:numId w:val="18"/>
              </w:numPr>
              <w:shd w:val="clear" w:color="auto" w:fill="FFFFFF" w:themeFill="background1"/>
              <w:jc w:val="both"/>
            </w:pPr>
            <w:r w:rsidRPr="00AF5954">
              <w:t>J’utilise un langage adéquat</w:t>
            </w:r>
            <w:r>
              <w:t>;</w:t>
            </w:r>
          </w:p>
          <w:p w:rsidR="00A9688A" w:rsidRPr="00AF5954" w:rsidRDefault="00A9688A" w:rsidP="00A9688A">
            <w:pPr>
              <w:numPr>
                <w:ilvl w:val="0"/>
                <w:numId w:val="18"/>
              </w:numPr>
              <w:shd w:val="clear" w:color="auto" w:fill="FFFFFF" w:themeFill="background1"/>
              <w:jc w:val="both"/>
            </w:pPr>
            <w:r w:rsidRPr="00AF5954">
              <w:t>J’ai l</w:t>
            </w:r>
            <w:r>
              <w:t>e droit de m’abstenir de parler;</w:t>
            </w:r>
          </w:p>
          <w:p w:rsidR="00A9688A" w:rsidRPr="00AF5954" w:rsidRDefault="00A9688A" w:rsidP="00A9688A">
            <w:pPr>
              <w:numPr>
                <w:ilvl w:val="0"/>
                <w:numId w:val="18"/>
              </w:numPr>
              <w:shd w:val="clear" w:color="auto" w:fill="FFFFFF" w:themeFill="background1"/>
              <w:jc w:val="both"/>
            </w:pPr>
            <w:r w:rsidRPr="00AF5954">
              <w:t>Je suis discret (ce qui se dit ici, reste ici)</w:t>
            </w:r>
            <w:r>
              <w:t>.</w:t>
            </w:r>
          </w:p>
          <w:p w:rsidR="00A9688A" w:rsidRPr="00AF5954" w:rsidRDefault="00A9688A" w:rsidP="00D758CA">
            <w:pPr>
              <w:jc w:val="both"/>
            </w:pPr>
          </w:p>
        </w:tc>
        <w:tc>
          <w:tcPr>
            <w:tcW w:w="675" w:type="dxa"/>
            <w:tcBorders>
              <w:top w:val="single" w:sz="18" w:space="0" w:color="000000" w:themeColor="text1"/>
            </w:tcBorders>
          </w:tcPr>
          <w:p w:rsidR="00A9688A" w:rsidRDefault="00A9688A" w:rsidP="00F45FAB">
            <w:pPr>
              <w:jc w:val="center"/>
              <w:rPr>
                <w:noProof/>
              </w:rPr>
            </w:pPr>
          </w:p>
        </w:tc>
        <w:tc>
          <w:tcPr>
            <w:tcW w:w="1794" w:type="dxa"/>
            <w:tcBorders>
              <w:top w:val="single" w:sz="18" w:space="0" w:color="000000" w:themeColor="text1"/>
            </w:tcBorders>
          </w:tcPr>
          <w:p w:rsidR="00A9688A" w:rsidRDefault="00A9688A" w:rsidP="00FD0A82">
            <w:pPr>
              <w:jc w:val="both"/>
              <w:rPr>
                <w:sz w:val="18"/>
                <w:szCs w:val="18"/>
              </w:rPr>
            </w:pPr>
          </w:p>
        </w:tc>
      </w:tr>
      <w:tr w:rsidR="00C65AF1" w:rsidTr="00876E1E">
        <w:trPr>
          <w:cantSplit/>
          <w:trHeight w:val="1134"/>
        </w:trPr>
        <w:tc>
          <w:tcPr>
            <w:tcW w:w="1526" w:type="dxa"/>
            <w:tcBorders>
              <w:top w:val="single" w:sz="18" w:space="0" w:color="000000" w:themeColor="text1"/>
            </w:tcBorders>
            <w:shd w:val="clear" w:color="auto" w:fill="DDECAE"/>
            <w:textDirection w:val="btLr"/>
          </w:tcPr>
          <w:p w:rsidR="00C65AF1" w:rsidRDefault="00C65AF1" w:rsidP="00C65AF1">
            <w:pPr>
              <w:ind w:left="113" w:right="-92"/>
              <w:jc w:val="center"/>
              <w:rPr>
                <w:b/>
              </w:rPr>
            </w:pPr>
            <w:r>
              <w:rPr>
                <w:b/>
              </w:rPr>
              <w:t>PÉRIODE 1</w:t>
            </w:r>
          </w:p>
          <w:p w:rsidR="00C65AF1" w:rsidRPr="00E35995" w:rsidRDefault="00C65AF1" w:rsidP="00C65AF1">
            <w:pPr>
              <w:ind w:left="113" w:right="-92"/>
              <w:jc w:val="center"/>
              <w:rPr>
                <w:b/>
                <w:sz w:val="20"/>
                <w:szCs w:val="20"/>
              </w:rPr>
            </w:pPr>
            <w:r>
              <w:rPr>
                <w:b/>
                <w:sz w:val="20"/>
                <w:szCs w:val="20"/>
              </w:rPr>
              <w:t>3</w:t>
            </w:r>
            <w:r w:rsidRPr="00E35995">
              <w:rPr>
                <w:b/>
                <w:sz w:val="20"/>
                <w:szCs w:val="20"/>
              </w:rPr>
              <w:t>.</w:t>
            </w:r>
            <w:r>
              <w:rPr>
                <w:b/>
                <w:sz w:val="20"/>
                <w:szCs w:val="20"/>
              </w:rPr>
              <w:t xml:space="preserve"> </w:t>
            </w:r>
            <w:r w:rsidRPr="00E35995">
              <w:rPr>
                <w:b/>
                <w:sz w:val="20"/>
                <w:szCs w:val="20"/>
              </w:rPr>
              <w:t>Mise en situation</w:t>
            </w:r>
            <w:r>
              <w:rPr>
                <w:b/>
                <w:sz w:val="20"/>
                <w:szCs w:val="20"/>
              </w:rPr>
              <w:t xml:space="preserve"> de Josiane et Martin</w:t>
            </w:r>
          </w:p>
          <w:p w:rsidR="00C65AF1" w:rsidRPr="00E35995" w:rsidRDefault="00C65AF1" w:rsidP="00C65AF1">
            <w:pPr>
              <w:ind w:left="113" w:right="-92"/>
              <w:jc w:val="center"/>
              <w:rPr>
                <w:b/>
                <w:sz w:val="18"/>
                <w:szCs w:val="18"/>
              </w:rPr>
            </w:pPr>
            <w:r w:rsidRPr="00E35995">
              <w:rPr>
                <w:b/>
                <w:sz w:val="18"/>
                <w:szCs w:val="18"/>
              </w:rPr>
              <w:t xml:space="preserve">Durée : </w:t>
            </w:r>
            <w:r>
              <w:rPr>
                <w:sz w:val="18"/>
                <w:szCs w:val="18"/>
              </w:rPr>
              <w:t>1</w:t>
            </w:r>
            <w:r w:rsidRPr="00FD0A82">
              <w:rPr>
                <w:sz w:val="18"/>
                <w:szCs w:val="18"/>
              </w:rPr>
              <w:t>5 minutes</w:t>
            </w:r>
          </w:p>
          <w:p w:rsidR="00C65AF1" w:rsidRDefault="00C65AF1" w:rsidP="00EC0B5A">
            <w:pPr>
              <w:ind w:left="113" w:right="-92"/>
              <w:jc w:val="center"/>
              <w:rPr>
                <w:b/>
              </w:rPr>
            </w:pPr>
          </w:p>
        </w:tc>
        <w:tc>
          <w:tcPr>
            <w:tcW w:w="709" w:type="dxa"/>
            <w:tcBorders>
              <w:top w:val="single" w:sz="18" w:space="0" w:color="000000" w:themeColor="text1"/>
            </w:tcBorders>
          </w:tcPr>
          <w:p w:rsidR="00C65AF1" w:rsidRDefault="00C65AF1" w:rsidP="00F45FAB">
            <w:pPr>
              <w:shd w:val="clear" w:color="auto" w:fill="FFFFFF" w:themeFill="background1"/>
              <w:jc w:val="center"/>
              <w:rPr>
                <w:noProof/>
              </w:rPr>
            </w:pPr>
          </w:p>
        </w:tc>
        <w:tc>
          <w:tcPr>
            <w:tcW w:w="6378" w:type="dxa"/>
            <w:tcBorders>
              <w:top w:val="single" w:sz="18" w:space="0" w:color="000000" w:themeColor="text1"/>
            </w:tcBorders>
          </w:tcPr>
          <w:p w:rsidR="00C65AF1" w:rsidRPr="002C5768" w:rsidRDefault="00C65AF1" w:rsidP="00C65AF1">
            <w:pPr>
              <w:shd w:val="clear" w:color="auto" w:fill="FFFFFF"/>
              <w:jc w:val="both"/>
            </w:pPr>
            <w:bookmarkStart w:id="1" w:name="OLE_LINK2"/>
            <w:r w:rsidRPr="00AF5954">
              <w:t xml:space="preserve">Présentez la mise en situation de la </w:t>
            </w:r>
            <w:r w:rsidRPr="002C5768">
              <w:t>page 3 du cahier de l’élève</w:t>
            </w:r>
            <w:bookmarkEnd w:id="1"/>
            <w:r w:rsidRPr="002C5768">
              <w:t xml:space="preserve">. </w:t>
            </w:r>
            <w:r>
              <w:t xml:space="preserve">La conception d’un bébé est un </w:t>
            </w:r>
            <w:r w:rsidRPr="002C5768">
              <w:rPr>
                <w:rFonts w:eastAsia="Times New Roman"/>
              </w:rPr>
              <w:t xml:space="preserve">grand mystère pour plusieurs </w:t>
            </w:r>
            <w:r>
              <w:rPr>
                <w:rFonts w:eastAsia="Times New Roman"/>
              </w:rPr>
              <w:t>puisque</w:t>
            </w:r>
            <w:r w:rsidRPr="002C5768">
              <w:rPr>
                <w:rFonts w:eastAsia="Times New Roman"/>
              </w:rPr>
              <w:t xml:space="preserve"> le processus, les éléments et les conditions sont </w:t>
            </w:r>
            <w:r>
              <w:rPr>
                <w:rFonts w:eastAsia="Times New Roman"/>
              </w:rPr>
              <w:t>abstraits</w:t>
            </w:r>
            <w:r w:rsidRPr="002C5768">
              <w:rPr>
                <w:rFonts w:eastAsia="Times New Roman"/>
              </w:rPr>
              <w:t xml:space="preserve">, invisibles. Ça nous paraît presque magique! Pourtant, il y a toute une machine à l’intérieur des hommes et des femmes pour arriver à concevoir et donner la vie. </w:t>
            </w:r>
          </w:p>
          <w:p w:rsidR="00C65AF1" w:rsidRPr="00AF5954" w:rsidRDefault="00C65AF1" w:rsidP="00A9688A">
            <w:pPr>
              <w:shd w:val="clear" w:color="auto" w:fill="FFFFFF" w:themeFill="background1"/>
              <w:jc w:val="both"/>
            </w:pPr>
          </w:p>
        </w:tc>
        <w:tc>
          <w:tcPr>
            <w:tcW w:w="675" w:type="dxa"/>
            <w:tcBorders>
              <w:top w:val="single" w:sz="18" w:space="0" w:color="000000" w:themeColor="text1"/>
            </w:tcBorders>
          </w:tcPr>
          <w:p w:rsidR="00C65AF1" w:rsidRDefault="00C65AF1" w:rsidP="00F45FAB">
            <w:pPr>
              <w:jc w:val="center"/>
              <w:rPr>
                <w:noProof/>
              </w:rPr>
            </w:pPr>
            <w:r>
              <w:rPr>
                <w:noProof/>
              </w:rPr>
              <w:drawing>
                <wp:inline distT="0" distB="0" distL="0" distR="0" wp14:anchorId="1CE1CD22" wp14:editId="1D87461A">
                  <wp:extent cx="286603" cy="286603"/>
                  <wp:effectExtent l="0" t="0" r="0" b="0"/>
                  <wp:docPr id="32" name="Image 32" descr="C:\Users\User\AppData\Local\Microsoft\Windows\Temporary Internet Files\Content.IE5\F7TE3WO9\MC90033959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AppData\Local\Microsoft\Windows\Temporary Internet Files\Content.IE5\F7TE3WO9\MC900339598[1].wmf"/>
                          <pic:cNvPicPr>
                            <a:picLocks noChangeAspect="1" noChangeArrowheads="1"/>
                          </pic:cNvPicPr>
                        </pic:nvPicPr>
                        <pic:blipFill>
                          <a:blip r:embed="rId25" cstate="print">
                            <a:lum bright="-20000" contrast="40000"/>
                            <a:extLst>
                              <a:ext uri="{28A0092B-C50C-407E-A947-70E740481C1C}">
                                <a14:useLocalDpi xmlns:a14="http://schemas.microsoft.com/office/drawing/2010/main" val="0"/>
                              </a:ext>
                            </a:extLst>
                          </a:blip>
                          <a:srcRect/>
                          <a:stretch>
                            <a:fillRect/>
                          </a:stretch>
                        </pic:blipFill>
                        <pic:spPr bwMode="auto">
                          <a:xfrm>
                            <a:off x="0" y="0"/>
                            <a:ext cx="286194" cy="286194"/>
                          </a:xfrm>
                          <a:prstGeom prst="rect">
                            <a:avLst/>
                          </a:prstGeom>
                          <a:noFill/>
                          <a:ln>
                            <a:noFill/>
                          </a:ln>
                        </pic:spPr>
                      </pic:pic>
                    </a:graphicData>
                  </a:graphic>
                </wp:inline>
              </w:drawing>
            </w:r>
          </w:p>
          <w:p w:rsidR="00C65AF1" w:rsidRDefault="00C65AF1" w:rsidP="00F45FAB">
            <w:pPr>
              <w:jc w:val="center"/>
              <w:rPr>
                <w:noProof/>
              </w:rPr>
            </w:pPr>
          </w:p>
          <w:p w:rsidR="00C65AF1" w:rsidRDefault="00C65AF1" w:rsidP="00F45FAB">
            <w:pPr>
              <w:jc w:val="center"/>
              <w:rPr>
                <w:noProof/>
              </w:rPr>
            </w:pPr>
          </w:p>
          <w:p w:rsidR="00C65AF1" w:rsidRDefault="00C65AF1" w:rsidP="00F45FAB">
            <w:pPr>
              <w:jc w:val="center"/>
              <w:rPr>
                <w:noProof/>
              </w:rPr>
            </w:pPr>
          </w:p>
          <w:p w:rsidR="00C65AF1" w:rsidRDefault="00C65AF1" w:rsidP="00F45FAB">
            <w:pPr>
              <w:jc w:val="center"/>
              <w:rPr>
                <w:noProof/>
              </w:rPr>
            </w:pPr>
            <w:r>
              <w:rPr>
                <w:noProof/>
              </w:rPr>
              <w:drawing>
                <wp:inline distT="0" distB="0" distL="0" distR="0" wp14:anchorId="6999287D" wp14:editId="33B32378">
                  <wp:extent cx="259307" cy="259307"/>
                  <wp:effectExtent l="0" t="0" r="0" b="0"/>
                  <wp:docPr id="5" name="Image 5" descr="C:\Users\User\AppData\Local\Microsoft\Windows\Temporary Internet Files\Content.IE5\F7TE3WO9\MC9003392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AppData\Local\Microsoft\Windows\Temporary Internet Files\Content.IE5\F7TE3WO9\MC900339222[1].wmf"/>
                          <pic:cNvPicPr>
                            <a:picLocks noChangeAspect="1" noChangeArrowheads="1"/>
                          </pic:cNvPicPr>
                        </pic:nvPicPr>
                        <pic:blipFill>
                          <a:blip r:embed="rId24" cstate="print">
                            <a:duotone>
                              <a:prstClr val="black"/>
                              <a:srgbClr val="E66592">
                                <a:tint val="45000"/>
                                <a:satMod val="400000"/>
                              </a:srgbClr>
                            </a:duotone>
                            <a:lum bright="20000" contrast="40000"/>
                            <a:extLst>
                              <a:ext uri="{28A0092B-C50C-407E-A947-70E740481C1C}">
                                <a14:useLocalDpi xmlns:a14="http://schemas.microsoft.com/office/drawing/2010/main" val="0"/>
                              </a:ext>
                            </a:extLst>
                          </a:blip>
                          <a:srcRect/>
                          <a:stretch>
                            <a:fillRect/>
                          </a:stretch>
                        </pic:blipFill>
                        <pic:spPr bwMode="auto">
                          <a:xfrm>
                            <a:off x="0" y="0"/>
                            <a:ext cx="258938" cy="258938"/>
                          </a:xfrm>
                          <a:prstGeom prst="rect">
                            <a:avLst/>
                          </a:prstGeom>
                          <a:noFill/>
                          <a:ln>
                            <a:noFill/>
                          </a:ln>
                        </pic:spPr>
                      </pic:pic>
                    </a:graphicData>
                  </a:graphic>
                </wp:inline>
              </w:drawing>
            </w:r>
          </w:p>
        </w:tc>
        <w:tc>
          <w:tcPr>
            <w:tcW w:w="1794" w:type="dxa"/>
            <w:tcBorders>
              <w:top w:val="single" w:sz="18" w:space="0" w:color="000000" w:themeColor="text1"/>
            </w:tcBorders>
          </w:tcPr>
          <w:p w:rsidR="00C65AF1" w:rsidRPr="009C5382" w:rsidRDefault="00C65AF1" w:rsidP="00C65AF1">
            <w:pPr>
              <w:rPr>
                <w:sz w:val="18"/>
                <w:szCs w:val="18"/>
              </w:rPr>
            </w:pPr>
            <w:r w:rsidRPr="00C65AF1">
              <w:rPr>
                <w:sz w:val="18"/>
                <w:szCs w:val="18"/>
              </w:rPr>
              <w:t>Situer une problématique scientifique dans son contexte</w:t>
            </w:r>
          </w:p>
          <w:p w:rsidR="00C65AF1" w:rsidRPr="009C5382" w:rsidRDefault="00C65AF1" w:rsidP="00C65AF1">
            <w:pPr>
              <w:jc w:val="both"/>
              <w:rPr>
                <w:sz w:val="18"/>
                <w:szCs w:val="18"/>
              </w:rPr>
            </w:pPr>
          </w:p>
          <w:p w:rsidR="00C65AF1" w:rsidRPr="009C5382" w:rsidRDefault="00C65AF1" w:rsidP="00C65AF1">
            <w:pPr>
              <w:rPr>
                <w:sz w:val="18"/>
                <w:szCs w:val="18"/>
              </w:rPr>
            </w:pPr>
            <w:r w:rsidRPr="009C5382">
              <w:rPr>
                <w:sz w:val="18"/>
                <w:szCs w:val="18"/>
              </w:rPr>
              <w:t>Organes reproducteurs</w:t>
            </w:r>
          </w:p>
          <w:p w:rsidR="00C65AF1" w:rsidRDefault="00C65AF1" w:rsidP="00FD0A82">
            <w:pPr>
              <w:jc w:val="both"/>
              <w:rPr>
                <w:sz w:val="18"/>
                <w:szCs w:val="18"/>
              </w:rPr>
            </w:pPr>
          </w:p>
        </w:tc>
      </w:tr>
      <w:tr w:rsidR="005E109B" w:rsidTr="00876E1E">
        <w:trPr>
          <w:cantSplit/>
          <w:trHeight w:val="1134"/>
        </w:trPr>
        <w:tc>
          <w:tcPr>
            <w:tcW w:w="1526" w:type="dxa"/>
            <w:shd w:val="clear" w:color="auto" w:fill="DDECAE"/>
            <w:textDirection w:val="btLr"/>
          </w:tcPr>
          <w:p w:rsidR="005E109B" w:rsidRPr="004A5E26" w:rsidRDefault="005E109B" w:rsidP="00C65AF1">
            <w:pPr>
              <w:ind w:left="113" w:right="-92"/>
              <w:jc w:val="center"/>
              <w:rPr>
                <w:b/>
              </w:rPr>
            </w:pPr>
          </w:p>
        </w:tc>
        <w:tc>
          <w:tcPr>
            <w:tcW w:w="709" w:type="dxa"/>
          </w:tcPr>
          <w:p w:rsidR="00C13DB9" w:rsidRDefault="00C13DB9" w:rsidP="00F45FAB">
            <w:pPr>
              <w:jc w:val="center"/>
            </w:pPr>
            <w:r>
              <w:rPr>
                <w:noProof/>
              </w:rPr>
              <w:drawing>
                <wp:inline distT="0" distB="0" distL="0" distR="0" wp14:anchorId="7A64872F" wp14:editId="7DA3190C">
                  <wp:extent cx="343515" cy="341194"/>
                  <wp:effectExtent l="0" t="0" r="0" b="0"/>
                  <wp:docPr id="38" name="Image 38" descr="C:\Users\User\AppData\Local\Microsoft\Windows\Temporary Internet Files\Content.IE5\M1YGD1UU\MC90044214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User\AppData\Local\Microsoft\Windows\Temporary Internet Files\Content.IE5\M1YGD1UU\MC900442141[1].png"/>
                          <pic:cNvPicPr>
                            <a:picLocks noChangeAspect="1" noChangeArrowheads="1"/>
                          </pic:cNvPicPr>
                        </pic:nvPicPr>
                        <pic:blipFill>
                          <a:blip r:embed="rId22" cstate="print">
                            <a:extLst>
                              <a:ext uri="{BEBA8EAE-BF5A-486C-A8C5-ECC9F3942E4B}">
                                <a14:imgProps xmlns:a14="http://schemas.microsoft.com/office/drawing/2010/main">
                                  <a14:imgLayer r:embed="rId23">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343512" cy="341191"/>
                          </a:xfrm>
                          <a:prstGeom prst="rect">
                            <a:avLst/>
                          </a:prstGeom>
                          <a:noFill/>
                          <a:ln>
                            <a:noFill/>
                          </a:ln>
                        </pic:spPr>
                      </pic:pic>
                    </a:graphicData>
                  </a:graphic>
                </wp:inline>
              </w:drawing>
            </w:r>
          </w:p>
          <w:p w:rsidR="00D53B9F" w:rsidRDefault="00D53B9F" w:rsidP="00C13DB9"/>
          <w:p w:rsidR="006C509B" w:rsidRDefault="006C509B" w:rsidP="00C13DB9"/>
          <w:p w:rsidR="006C509B" w:rsidRDefault="006C509B" w:rsidP="00C13DB9"/>
          <w:p w:rsidR="00F95D2B" w:rsidRDefault="00F95D2B" w:rsidP="00C13DB9">
            <w:r>
              <w:rPr>
                <w:noProof/>
              </w:rPr>
              <w:drawing>
                <wp:inline distT="0" distB="0" distL="0" distR="0" wp14:anchorId="7504CEAD" wp14:editId="5479C3A6">
                  <wp:extent cx="327546" cy="354190"/>
                  <wp:effectExtent l="0" t="0" r="0" b="0"/>
                  <wp:docPr id="43" name="Image 43" descr="C:\Users\User\AppData\Local\Microsoft\Windows\Temporary Internet Files\Content.IE5\F7TE3WO9\MC90023463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AppData\Local\Microsoft\Windows\Temporary Internet Files\Content.IE5\F7TE3WO9\MC900234639[1].wmf"/>
                          <pic:cNvPicPr>
                            <a:picLocks noChangeAspect="1" noChangeArrowheads="1"/>
                          </pic:cNvPicPr>
                        </pic:nvPicPr>
                        <pic:blipFill>
                          <a:blip r:embed="rId21" cstate="print">
                            <a:lum bright="20000" contrast="40000"/>
                            <a:extLst>
                              <a:ext uri="{28A0092B-C50C-407E-A947-70E740481C1C}">
                                <a14:useLocalDpi xmlns:a14="http://schemas.microsoft.com/office/drawing/2010/main" val="0"/>
                              </a:ext>
                            </a:extLst>
                          </a:blip>
                          <a:srcRect/>
                          <a:stretch>
                            <a:fillRect/>
                          </a:stretch>
                        </pic:blipFill>
                        <pic:spPr bwMode="auto">
                          <a:xfrm>
                            <a:off x="0" y="0"/>
                            <a:ext cx="328430" cy="355146"/>
                          </a:xfrm>
                          <a:prstGeom prst="rect">
                            <a:avLst/>
                          </a:prstGeom>
                          <a:noFill/>
                          <a:ln>
                            <a:noFill/>
                          </a:ln>
                        </pic:spPr>
                      </pic:pic>
                    </a:graphicData>
                  </a:graphic>
                </wp:inline>
              </w:drawing>
            </w:r>
          </w:p>
          <w:p w:rsidR="00841A9C" w:rsidRDefault="00841A9C" w:rsidP="00C13DB9"/>
          <w:p w:rsidR="00841A9C" w:rsidRDefault="00841A9C" w:rsidP="00C13DB9"/>
          <w:p w:rsidR="00841A9C" w:rsidRDefault="00841A9C" w:rsidP="00C13DB9"/>
          <w:p w:rsidR="00841A9C" w:rsidRDefault="00841A9C" w:rsidP="00C13DB9"/>
          <w:p w:rsidR="00841A9C" w:rsidRDefault="00841A9C" w:rsidP="00C13DB9"/>
          <w:p w:rsidR="006C509B" w:rsidRDefault="006C509B" w:rsidP="00C13DB9"/>
          <w:p w:rsidR="006C509B" w:rsidRDefault="006C509B" w:rsidP="00C13DB9"/>
          <w:p w:rsidR="006C509B" w:rsidRDefault="006C509B" w:rsidP="00C13DB9"/>
          <w:p w:rsidR="00841A9C" w:rsidRDefault="00841A9C" w:rsidP="00C13DB9"/>
        </w:tc>
        <w:tc>
          <w:tcPr>
            <w:tcW w:w="6378" w:type="dxa"/>
          </w:tcPr>
          <w:p w:rsidR="005E109B" w:rsidRDefault="006C509B" w:rsidP="00FD0A82">
            <w:pPr>
              <w:jc w:val="both"/>
            </w:pPr>
            <w:r>
              <w:t>Demandez aux élèves de</w:t>
            </w:r>
            <w:r w:rsidR="00FD0A82" w:rsidRPr="002C5768">
              <w:t xml:space="preserve"> remplir l’activation des connaissances</w:t>
            </w:r>
            <w:r w:rsidR="00FD0A82">
              <w:t xml:space="preserve"> sur la conception d’un bébé</w:t>
            </w:r>
            <w:r w:rsidR="00FD0A82" w:rsidRPr="002C5768">
              <w:t xml:space="preserve"> de la page 3</w:t>
            </w:r>
            <w:r w:rsidR="00FD0A82">
              <w:t xml:space="preserve"> en indiquant quelles sont les parties du corps impliquées et ce qu’il se passe dans le corps d’un homme et dans celui d’une femme.</w:t>
            </w:r>
          </w:p>
          <w:p w:rsidR="003B164C" w:rsidRDefault="003B164C" w:rsidP="00FD0A82">
            <w:pPr>
              <w:jc w:val="both"/>
            </w:pPr>
          </w:p>
          <w:p w:rsidR="00841A9C" w:rsidRDefault="0063494D" w:rsidP="0063494D">
            <w:pPr>
              <w:jc w:val="both"/>
            </w:pPr>
            <w:r>
              <w:t xml:space="preserve">Animez ensuite un retour sur l’activation des connaissances en expliquant que les corps de l’homme et de </w:t>
            </w:r>
            <w:r w:rsidRPr="00455393">
              <w:t xml:space="preserve">la femme ont </w:t>
            </w:r>
            <w:r w:rsidR="007C446D" w:rsidRPr="00455393">
              <w:t>des ressemblances</w:t>
            </w:r>
            <w:r w:rsidR="00455393" w:rsidRPr="00455393">
              <w:t>,</w:t>
            </w:r>
            <w:r w:rsidR="007C446D" w:rsidRPr="00455393">
              <w:t xml:space="preserve"> mais aussi des</w:t>
            </w:r>
            <w:r w:rsidRPr="00455393">
              <w:t xml:space="preserve"> </w:t>
            </w:r>
            <w:r w:rsidR="007C446D" w:rsidRPr="00455393">
              <w:t>différences</w:t>
            </w:r>
            <w:r w:rsidRPr="00455393">
              <w:t>.</w:t>
            </w:r>
            <w:r w:rsidR="00455393">
              <w:t xml:space="preserve"> </w:t>
            </w:r>
            <w:r>
              <w:t xml:space="preserve">Cette différence se retrouve particulièrement au niveau des organes sexuels et reproducteurs. Expliquez que les principales parties du corps impliquées dans la conception d’un bébé sont le pénis, les testicules, le vagin, les ovaires, les trompes de Fallope et l’utérus. Expliquez qu’il est important d’utiliser les bons mots afin que tout le monde comprenne bien de quoi nous parlons et de ne pas tomber dans la vulgarité. </w:t>
            </w:r>
          </w:p>
          <w:p w:rsidR="00EC0B5A" w:rsidRDefault="00EC0B5A" w:rsidP="0016433B">
            <w:pPr>
              <w:jc w:val="both"/>
            </w:pPr>
          </w:p>
          <w:p w:rsidR="00C9485C" w:rsidRDefault="00C9485C" w:rsidP="0016433B">
            <w:pPr>
              <w:jc w:val="both"/>
            </w:pPr>
          </w:p>
          <w:p w:rsidR="00C9485C" w:rsidRDefault="00C9485C" w:rsidP="0016433B">
            <w:pPr>
              <w:jc w:val="both"/>
            </w:pPr>
          </w:p>
          <w:p w:rsidR="00C9485C" w:rsidRPr="00963CAE" w:rsidRDefault="00C9485C" w:rsidP="0016433B">
            <w:pPr>
              <w:jc w:val="both"/>
            </w:pPr>
          </w:p>
        </w:tc>
        <w:tc>
          <w:tcPr>
            <w:tcW w:w="675" w:type="dxa"/>
          </w:tcPr>
          <w:p w:rsidR="005E109B" w:rsidRDefault="005E109B" w:rsidP="00F45FAB">
            <w:pPr>
              <w:jc w:val="center"/>
            </w:pPr>
          </w:p>
          <w:p w:rsidR="009C5382" w:rsidRDefault="009C5382" w:rsidP="00F45FAB">
            <w:pPr>
              <w:jc w:val="center"/>
            </w:pPr>
          </w:p>
          <w:p w:rsidR="009C5382" w:rsidRDefault="009C5382" w:rsidP="00F45FAB">
            <w:pPr>
              <w:jc w:val="center"/>
            </w:pPr>
          </w:p>
          <w:p w:rsidR="009C5382" w:rsidRDefault="009C5382" w:rsidP="00F45FAB">
            <w:pPr>
              <w:jc w:val="center"/>
            </w:pPr>
          </w:p>
          <w:p w:rsidR="009C5382" w:rsidRDefault="009C5382" w:rsidP="00F45FAB">
            <w:pPr>
              <w:jc w:val="center"/>
            </w:pPr>
          </w:p>
          <w:p w:rsidR="009C5382" w:rsidRDefault="009C5382" w:rsidP="00F45FAB">
            <w:pPr>
              <w:jc w:val="center"/>
            </w:pPr>
          </w:p>
          <w:p w:rsidR="009C5382" w:rsidRDefault="009C5382" w:rsidP="00F45FAB">
            <w:pPr>
              <w:jc w:val="center"/>
            </w:pPr>
          </w:p>
        </w:tc>
        <w:tc>
          <w:tcPr>
            <w:tcW w:w="1794" w:type="dxa"/>
          </w:tcPr>
          <w:p w:rsidR="009C5382" w:rsidRPr="009C5382" w:rsidRDefault="009C5382" w:rsidP="009C5382">
            <w:pPr>
              <w:rPr>
                <w:sz w:val="18"/>
                <w:szCs w:val="18"/>
              </w:rPr>
            </w:pPr>
          </w:p>
          <w:p w:rsidR="005E109B" w:rsidRPr="005E109B" w:rsidRDefault="005E109B" w:rsidP="0016433B">
            <w:pPr>
              <w:rPr>
                <w:sz w:val="18"/>
                <w:szCs w:val="18"/>
              </w:rPr>
            </w:pPr>
          </w:p>
        </w:tc>
      </w:tr>
      <w:tr w:rsidR="00DB595B" w:rsidTr="00876E1E">
        <w:trPr>
          <w:cantSplit/>
          <w:trHeight w:val="1134"/>
        </w:trPr>
        <w:tc>
          <w:tcPr>
            <w:tcW w:w="1526" w:type="dxa"/>
            <w:shd w:val="clear" w:color="auto" w:fill="DDECAE"/>
            <w:textDirection w:val="btLr"/>
          </w:tcPr>
          <w:p w:rsidR="00DB595B" w:rsidRDefault="00DB595B" w:rsidP="00DB595B">
            <w:pPr>
              <w:ind w:left="113" w:right="-92"/>
              <w:jc w:val="center"/>
              <w:rPr>
                <w:b/>
              </w:rPr>
            </w:pPr>
            <w:r>
              <w:rPr>
                <w:b/>
              </w:rPr>
              <w:t>PÉRIODE 1</w:t>
            </w:r>
          </w:p>
          <w:p w:rsidR="00DB595B" w:rsidRPr="00E35995" w:rsidRDefault="0063494D" w:rsidP="00DB595B">
            <w:pPr>
              <w:ind w:left="113" w:right="-92"/>
              <w:jc w:val="center"/>
              <w:rPr>
                <w:b/>
                <w:sz w:val="20"/>
                <w:szCs w:val="20"/>
              </w:rPr>
            </w:pPr>
            <w:r>
              <w:rPr>
                <w:b/>
                <w:sz w:val="20"/>
                <w:szCs w:val="20"/>
              </w:rPr>
              <w:t>4</w:t>
            </w:r>
            <w:r w:rsidR="00DB595B" w:rsidRPr="00E35995">
              <w:rPr>
                <w:b/>
                <w:sz w:val="20"/>
                <w:szCs w:val="20"/>
              </w:rPr>
              <w:t>.</w:t>
            </w:r>
            <w:r w:rsidR="00DB595B">
              <w:rPr>
                <w:b/>
                <w:sz w:val="20"/>
                <w:szCs w:val="20"/>
              </w:rPr>
              <w:t xml:space="preserve"> </w:t>
            </w:r>
            <w:r w:rsidR="00F16A64">
              <w:rPr>
                <w:b/>
                <w:sz w:val="20"/>
                <w:szCs w:val="20"/>
              </w:rPr>
              <w:t>Les systèmes reproducteurs</w:t>
            </w:r>
          </w:p>
          <w:p w:rsidR="00DB595B" w:rsidRPr="00E35995" w:rsidRDefault="00DB595B" w:rsidP="00DB595B">
            <w:pPr>
              <w:ind w:left="113" w:right="-92"/>
              <w:jc w:val="center"/>
              <w:rPr>
                <w:b/>
                <w:sz w:val="18"/>
                <w:szCs w:val="18"/>
              </w:rPr>
            </w:pPr>
            <w:r w:rsidRPr="00E35995">
              <w:rPr>
                <w:b/>
                <w:sz w:val="18"/>
                <w:szCs w:val="18"/>
              </w:rPr>
              <w:t xml:space="preserve">Durée : </w:t>
            </w:r>
            <w:r>
              <w:rPr>
                <w:sz w:val="18"/>
                <w:szCs w:val="18"/>
              </w:rPr>
              <w:t xml:space="preserve">20 </w:t>
            </w:r>
            <w:r w:rsidRPr="00FD0A82">
              <w:rPr>
                <w:sz w:val="18"/>
                <w:szCs w:val="18"/>
              </w:rPr>
              <w:t>minutes</w:t>
            </w:r>
          </w:p>
          <w:p w:rsidR="00DB595B" w:rsidRDefault="00DB595B" w:rsidP="00EC0B5A">
            <w:pPr>
              <w:ind w:left="113" w:right="-92"/>
              <w:jc w:val="center"/>
              <w:rPr>
                <w:b/>
              </w:rPr>
            </w:pPr>
          </w:p>
        </w:tc>
        <w:tc>
          <w:tcPr>
            <w:tcW w:w="709" w:type="dxa"/>
          </w:tcPr>
          <w:p w:rsidR="00DB595B" w:rsidRDefault="0016433B" w:rsidP="00F45FAB">
            <w:pPr>
              <w:jc w:val="center"/>
            </w:pPr>
            <w:r>
              <w:rPr>
                <w:noProof/>
              </w:rPr>
              <w:drawing>
                <wp:inline distT="0" distB="0" distL="0" distR="0" wp14:anchorId="5E539A6F" wp14:editId="48587A14">
                  <wp:extent cx="343515" cy="341194"/>
                  <wp:effectExtent l="0" t="0" r="0" b="0"/>
                  <wp:docPr id="47" name="Image 47" descr="C:\Users\User\AppData\Local\Microsoft\Windows\Temporary Internet Files\Content.IE5\M1YGD1UU\MC90044214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User\AppData\Local\Microsoft\Windows\Temporary Internet Files\Content.IE5\M1YGD1UU\MC900442141[1].png"/>
                          <pic:cNvPicPr>
                            <a:picLocks noChangeAspect="1" noChangeArrowheads="1"/>
                          </pic:cNvPicPr>
                        </pic:nvPicPr>
                        <pic:blipFill>
                          <a:blip r:embed="rId22" cstate="print">
                            <a:extLst>
                              <a:ext uri="{BEBA8EAE-BF5A-486C-A8C5-ECC9F3942E4B}">
                                <a14:imgProps xmlns:a14="http://schemas.microsoft.com/office/drawing/2010/main">
                                  <a14:imgLayer r:embed="rId23">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343512" cy="341191"/>
                          </a:xfrm>
                          <a:prstGeom prst="rect">
                            <a:avLst/>
                          </a:prstGeom>
                          <a:noFill/>
                          <a:ln>
                            <a:noFill/>
                          </a:ln>
                        </pic:spPr>
                      </pic:pic>
                    </a:graphicData>
                  </a:graphic>
                </wp:inline>
              </w:drawing>
            </w:r>
          </w:p>
        </w:tc>
        <w:tc>
          <w:tcPr>
            <w:tcW w:w="6378" w:type="dxa"/>
          </w:tcPr>
          <w:p w:rsidR="0016433B" w:rsidRPr="00A92FC7" w:rsidRDefault="0016433B" w:rsidP="0016433B">
            <w:pPr>
              <w:jc w:val="both"/>
            </w:pPr>
            <w:r>
              <w:t xml:space="preserve">Demandez ensuite aux élèves de répondre aux questions </w:t>
            </w:r>
            <w:r w:rsidRPr="00A92FC7">
              <w:t>de</w:t>
            </w:r>
            <w:r w:rsidR="00AF4829">
              <w:t xml:space="preserve"> la</w:t>
            </w:r>
            <w:r w:rsidRPr="00A92FC7">
              <w:t xml:space="preserve"> page</w:t>
            </w:r>
            <w:r w:rsidR="00AF4829">
              <w:t xml:space="preserve"> 4</w:t>
            </w:r>
            <w:r w:rsidRPr="00A92FC7">
              <w:t xml:space="preserve"> en indiquant les principales parties du corps impliquées dans la conception d’un bébé sur les schémas des systèmes reproducteurs féminin et masculin, en nommant les gamètes mâles et femelles et en indiquant leur rôle dans la reproduction. Ils peuvent utiliser leur manuel scolaire pour remplir cette tâche. </w:t>
            </w:r>
          </w:p>
          <w:p w:rsidR="0016433B" w:rsidRPr="00A92FC7" w:rsidRDefault="0016433B" w:rsidP="0016433B">
            <w:pPr>
              <w:jc w:val="both"/>
            </w:pPr>
          </w:p>
          <w:p w:rsidR="0016433B" w:rsidRPr="00A92FC7" w:rsidRDefault="0016433B" w:rsidP="0016433B">
            <w:pPr>
              <w:jc w:val="both"/>
            </w:pPr>
            <w:r w:rsidRPr="00A92FC7">
              <w:t xml:space="preserve">Corrigez ces éléments en grand groupe et spécifiez que bien que les seins soient considérés comme des organes sexuels, ils ne sont pas impliqués dans </w:t>
            </w:r>
            <w:r w:rsidR="007C446D" w:rsidRPr="00A92FC7">
              <w:t xml:space="preserve">le processus de conception d’un bébé. Toutefois, ils </w:t>
            </w:r>
            <w:r w:rsidR="00FE7798" w:rsidRPr="00A92FC7">
              <w:t xml:space="preserve">peuvent </w:t>
            </w:r>
            <w:r w:rsidR="007C446D" w:rsidRPr="00A92FC7">
              <w:t>joue</w:t>
            </w:r>
            <w:r w:rsidR="00FE7798" w:rsidRPr="00A92FC7">
              <w:t>r</w:t>
            </w:r>
            <w:r w:rsidR="007C446D" w:rsidRPr="00A92FC7">
              <w:t xml:space="preserve"> un rôle important dans la croissance d’un être humain en permettant l’alimentation des bébés (allaitement maternel). </w:t>
            </w:r>
          </w:p>
          <w:p w:rsidR="00EC0B5A" w:rsidRDefault="00EC0B5A" w:rsidP="0016433B">
            <w:pPr>
              <w:jc w:val="both"/>
            </w:pPr>
          </w:p>
          <w:p w:rsidR="00C9485C" w:rsidRDefault="00C9485C" w:rsidP="0016433B">
            <w:pPr>
              <w:jc w:val="both"/>
            </w:pPr>
          </w:p>
          <w:p w:rsidR="00CF714E" w:rsidRDefault="00CF714E" w:rsidP="0016433B">
            <w:pPr>
              <w:jc w:val="both"/>
            </w:pPr>
          </w:p>
          <w:p w:rsidR="00C9485C" w:rsidRDefault="00C9485C" w:rsidP="0016433B">
            <w:pPr>
              <w:jc w:val="both"/>
            </w:pPr>
          </w:p>
          <w:p w:rsidR="00C9485C" w:rsidRPr="00AF5954" w:rsidRDefault="00C9485C" w:rsidP="0016433B">
            <w:pPr>
              <w:jc w:val="both"/>
            </w:pPr>
          </w:p>
        </w:tc>
        <w:tc>
          <w:tcPr>
            <w:tcW w:w="675" w:type="dxa"/>
          </w:tcPr>
          <w:p w:rsidR="00DB595B" w:rsidRDefault="0016433B" w:rsidP="00F45FAB">
            <w:pPr>
              <w:jc w:val="center"/>
              <w:rPr>
                <w:noProof/>
              </w:rPr>
            </w:pPr>
            <w:r>
              <w:rPr>
                <w:noProof/>
              </w:rPr>
              <w:drawing>
                <wp:inline distT="0" distB="0" distL="0" distR="0" wp14:anchorId="05501E5F" wp14:editId="6DA9D277">
                  <wp:extent cx="259307" cy="259307"/>
                  <wp:effectExtent l="0" t="0" r="0" b="0"/>
                  <wp:docPr id="36" name="Image 36" descr="C:\Users\User\AppData\Local\Microsoft\Windows\Temporary Internet Files\Content.IE5\F7TE3WO9\MC9003392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AppData\Local\Microsoft\Windows\Temporary Internet Files\Content.IE5\F7TE3WO9\MC900339222[1].wmf"/>
                          <pic:cNvPicPr>
                            <a:picLocks noChangeAspect="1" noChangeArrowheads="1"/>
                          </pic:cNvPicPr>
                        </pic:nvPicPr>
                        <pic:blipFill>
                          <a:blip r:embed="rId24" cstate="print">
                            <a:duotone>
                              <a:prstClr val="black"/>
                              <a:srgbClr val="E66592">
                                <a:tint val="45000"/>
                                <a:satMod val="400000"/>
                              </a:srgbClr>
                            </a:duotone>
                            <a:lum bright="20000" contrast="40000"/>
                            <a:extLst>
                              <a:ext uri="{28A0092B-C50C-407E-A947-70E740481C1C}">
                                <a14:useLocalDpi xmlns:a14="http://schemas.microsoft.com/office/drawing/2010/main" val="0"/>
                              </a:ext>
                            </a:extLst>
                          </a:blip>
                          <a:srcRect/>
                          <a:stretch>
                            <a:fillRect/>
                          </a:stretch>
                        </pic:blipFill>
                        <pic:spPr bwMode="auto">
                          <a:xfrm>
                            <a:off x="0" y="0"/>
                            <a:ext cx="258938" cy="258938"/>
                          </a:xfrm>
                          <a:prstGeom prst="rect">
                            <a:avLst/>
                          </a:prstGeom>
                          <a:noFill/>
                          <a:ln>
                            <a:noFill/>
                          </a:ln>
                        </pic:spPr>
                      </pic:pic>
                    </a:graphicData>
                  </a:graphic>
                </wp:inline>
              </w:drawing>
            </w:r>
          </w:p>
          <w:p w:rsidR="007D06A1" w:rsidRDefault="007D06A1" w:rsidP="00F45FAB">
            <w:pPr>
              <w:jc w:val="center"/>
              <w:rPr>
                <w:noProof/>
              </w:rPr>
            </w:pPr>
          </w:p>
          <w:p w:rsidR="007D06A1" w:rsidRDefault="007D06A1" w:rsidP="00F45FAB">
            <w:pPr>
              <w:jc w:val="center"/>
              <w:rPr>
                <w:noProof/>
              </w:rPr>
            </w:pPr>
          </w:p>
          <w:p w:rsidR="007D06A1" w:rsidRDefault="007D06A1" w:rsidP="00F45FAB">
            <w:pPr>
              <w:jc w:val="center"/>
              <w:rPr>
                <w:noProof/>
              </w:rPr>
            </w:pPr>
            <w:r>
              <w:rPr>
                <w:noProof/>
              </w:rPr>
              <w:drawing>
                <wp:inline distT="0" distB="0" distL="0" distR="0" wp14:anchorId="26FC02AA" wp14:editId="2CFEE8BC">
                  <wp:extent cx="259307" cy="259307"/>
                  <wp:effectExtent l="0" t="0" r="0" b="0"/>
                  <wp:docPr id="48" name="Image 48" descr="C:\Users\User\AppData\Local\Microsoft\Windows\Temporary Internet Files\Content.IE5\F7TE3WO9\MC9003392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AppData\Local\Microsoft\Windows\Temporary Internet Files\Content.IE5\F7TE3WO9\MC900339222[1].wmf"/>
                          <pic:cNvPicPr>
                            <a:picLocks noChangeAspect="1" noChangeArrowheads="1"/>
                          </pic:cNvPicPr>
                        </pic:nvPicPr>
                        <pic:blipFill>
                          <a:blip r:embed="rId24" cstate="print">
                            <a:duotone>
                              <a:prstClr val="black"/>
                              <a:srgbClr val="E66592">
                                <a:tint val="45000"/>
                                <a:satMod val="400000"/>
                              </a:srgbClr>
                            </a:duotone>
                            <a:lum bright="20000" contrast="40000"/>
                            <a:extLst>
                              <a:ext uri="{28A0092B-C50C-407E-A947-70E740481C1C}">
                                <a14:useLocalDpi xmlns:a14="http://schemas.microsoft.com/office/drawing/2010/main" val="0"/>
                              </a:ext>
                            </a:extLst>
                          </a:blip>
                          <a:srcRect/>
                          <a:stretch>
                            <a:fillRect/>
                          </a:stretch>
                        </pic:blipFill>
                        <pic:spPr bwMode="auto">
                          <a:xfrm>
                            <a:off x="0" y="0"/>
                            <a:ext cx="258938" cy="258938"/>
                          </a:xfrm>
                          <a:prstGeom prst="rect">
                            <a:avLst/>
                          </a:prstGeom>
                          <a:noFill/>
                          <a:ln>
                            <a:noFill/>
                          </a:ln>
                        </pic:spPr>
                      </pic:pic>
                    </a:graphicData>
                  </a:graphic>
                </wp:inline>
              </w:drawing>
            </w:r>
          </w:p>
        </w:tc>
        <w:tc>
          <w:tcPr>
            <w:tcW w:w="1794" w:type="dxa"/>
          </w:tcPr>
          <w:p w:rsidR="007D06A1" w:rsidRPr="009C5382" w:rsidRDefault="007D06A1" w:rsidP="007D06A1">
            <w:pPr>
              <w:rPr>
                <w:sz w:val="18"/>
                <w:szCs w:val="18"/>
              </w:rPr>
            </w:pPr>
            <w:r w:rsidRPr="009C5382">
              <w:rPr>
                <w:sz w:val="18"/>
                <w:szCs w:val="18"/>
              </w:rPr>
              <w:t>Organes reproducteurs</w:t>
            </w:r>
          </w:p>
          <w:p w:rsidR="007D06A1" w:rsidRDefault="007D06A1" w:rsidP="0016433B">
            <w:pPr>
              <w:rPr>
                <w:sz w:val="18"/>
                <w:szCs w:val="18"/>
              </w:rPr>
            </w:pPr>
          </w:p>
          <w:p w:rsidR="007D06A1" w:rsidRDefault="007D06A1" w:rsidP="0016433B">
            <w:pPr>
              <w:rPr>
                <w:sz w:val="18"/>
                <w:szCs w:val="18"/>
              </w:rPr>
            </w:pPr>
          </w:p>
          <w:p w:rsidR="0016433B" w:rsidRPr="009C5382" w:rsidRDefault="0016433B" w:rsidP="0016433B">
            <w:pPr>
              <w:rPr>
                <w:sz w:val="18"/>
                <w:szCs w:val="18"/>
              </w:rPr>
            </w:pPr>
            <w:r w:rsidRPr="009C5382">
              <w:rPr>
                <w:sz w:val="18"/>
                <w:szCs w:val="18"/>
              </w:rPr>
              <w:t>Gamètes</w:t>
            </w:r>
          </w:p>
          <w:p w:rsidR="00DB595B" w:rsidRPr="009C5382" w:rsidRDefault="00DB595B" w:rsidP="009C5382">
            <w:pPr>
              <w:rPr>
                <w:sz w:val="18"/>
                <w:szCs w:val="18"/>
              </w:rPr>
            </w:pPr>
          </w:p>
        </w:tc>
      </w:tr>
      <w:tr w:rsidR="00F16A64" w:rsidTr="00876E1E">
        <w:trPr>
          <w:cantSplit/>
          <w:trHeight w:val="1134"/>
        </w:trPr>
        <w:tc>
          <w:tcPr>
            <w:tcW w:w="1526" w:type="dxa"/>
            <w:shd w:val="clear" w:color="auto" w:fill="DDECAE"/>
            <w:textDirection w:val="btLr"/>
          </w:tcPr>
          <w:p w:rsidR="00F16A64" w:rsidRDefault="00F16A64" w:rsidP="00F16A64">
            <w:pPr>
              <w:ind w:left="113" w:right="-92"/>
              <w:jc w:val="center"/>
              <w:rPr>
                <w:b/>
              </w:rPr>
            </w:pPr>
            <w:r>
              <w:rPr>
                <w:b/>
              </w:rPr>
              <w:t>PÉRIODE 1</w:t>
            </w:r>
          </w:p>
          <w:p w:rsidR="00F16A64" w:rsidRPr="00E35995" w:rsidRDefault="00F16A64" w:rsidP="00F16A64">
            <w:pPr>
              <w:ind w:left="113" w:right="-92"/>
              <w:jc w:val="center"/>
              <w:rPr>
                <w:b/>
                <w:sz w:val="20"/>
                <w:szCs w:val="20"/>
              </w:rPr>
            </w:pPr>
            <w:r>
              <w:rPr>
                <w:b/>
                <w:sz w:val="20"/>
                <w:szCs w:val="20"/>
              </w:rPr>
              <w:t>5</w:t>
            </w:r>
            <w:r w:rsidRPr="00E35995">
              <w:rPr>
                <w:b/>
                <w:sz w:val="20"/>
                <w:szCs w:val="20"/>
              </w:rPr>
              <w:t>.</w:t>
            </w:r>
            <w:r>
              <w:rPr>
                <w:b/>
                <w:sz w:val="20"/>
                <w:szCs w:val="20"/>
              </w:rPr>
              <w:t xml:space="preserve"> Présentation vidéo</w:t>
            </w:r>
          </w:p>
          <w:p w:rsidR="00F16A64" w:rsidRPr="00E35995" w:rsidRDefault="00F16A64" w:rsidP="00F16A64">
            <w:pPr>
              <w:ind w:left="113" w:right="-92"/>
              <w:jc w:val="center"/>
              <w:rPr>
                <w:b/>
                <w:sz w:val="18"/>
                <w:szCs w:val="18"/>
              </w:rPr>
            </w:pPr>
            <w:r w:rsidRPr="00E35995">
              <w:rPr>
                <w:b/>
                <w:sz w:val="18"/>
                <w:szCs w:val="18"/>
              </w:rPr>
              <w:t xml:space="preserve">Durée : </w:t>
            </w:r>
            <w:r>
              <w:rPr>
                <w:sz w:val="18"/>
                <w:szCs w:val="18"/>
              </w:rPr>
              <w:t xml:space="preserve">5 </w:t>
            </w:r>
            <w:r w:rsidRPr="00FD0A82">
              <w:rPr>
                <w:sz w:val="18"/>
                <w:szCs w:val="18"/>
              </w:rPr>
              <w:t>minutes</w:t>
            </w:r>
          </w:p>
          <w:p w:rsidR="00F16A64" w:rsidRDefault="00F16A64" w:rsidP="00EC0B5A">
            <w:pPr>
              <w:ind w:left="113" w:right="-92"/>
              <w:jc w:val="center"/>
              <w:rPr>
                <w:b/>
              </w:rPr>
            </w:pPr>
          </w:p>
        </w:tc>
        <w:tc>
          <w:tcPr>
            <w:tcW w:w="709" w:type="dxa"/>
          </w:tcPr>
          <w:p w:rsidR="00F16A64" w:rsidRDefault="00F16A64" w:rsidP="00F45FAB">
            <w:pPr>
              <w:jc w:val="center"/>
              <w:rPr>
                <w:noProof/>
              </w:rPr>
            </w:pPr>
          </w:p>
        </w:tc>
        <w:tc>
          <w:tcPr>
            <w:tcW w:w="6378" w:type="dxa"/>
          </w:tcPr>
          <w:p w:rsidR="00F16A64" w:rsidRDefault="00F16A64" w:rsidP="00F16A64">
            <w:pPr>
              <w:shd w:val="clear" w:color="auto" w:fill="FFFFFF"/>
              <w:jc w:val="both"/>
              <w:rPr>
                <w:rFonts w:eastAsia="Times New Roman"/>
              </w:rPr>
            </w:pPr>
            <w:r w:rsidRPr="009A67B7">
              <w:rPr>
                <w:rFonts w:eastAsia="Times New Roman"/>
              </w:rPr>
              <w:t xml:space="preserve">Présentez une vidéo illustrant le processus de </w:t>
            </w:r>
            <w:r w:rsidRPr="00DA2214">
              <w:rPr>
                <w:rFonts w:eastAsia="Times New Roman"/>
              </w:rPr>
              <w:t>conception</w:t>
            </w:r>
            <w:r>
              <w:rPr>
                <w:rFonts w:eastAsia="Times New Roman"/>
              </w:rPr>
              <w:t xml:space="preserve"> </w:t>
            </w:r>
            <w:r w:rsidRPr="009A67B7">
              <w:rPr>
                <w:rFonts w:eastAsia="Times New Roman"/>
              </w:rPr>
              <w:t xml:space="preserve"> d’un bébé chez l’être humain (consultez la section </w:t>
            </w:r>
            <w:r w:rsidRPr="009A67B7">
              <w:rPr>
                <w:rFonts w:eastAsia="Times New Roman"/>
                <w:i/>
              </w:rPr>
              <w:t>ressources et références utiles</w:t>
            </w:r>
            <w:r w:rsidRPr="009A67B7">
              <w:rPr>
                <w:rFonts w:eastAsia="Times New Roman"/>
              </w:rPr>
              <w:t xml:space="preserve">). </w:t>
            </w:r>
            <w:r w:rsidRPr="00E14F74">
              <w:rPr>
                <w:rFonts w:eastAsia="Times New Roman"/>
              </w:rPr>
              <w:t xml:space="preserve">Sachez qu’il existe une multitude de </w:t>
            </w:r>
            <w:r>
              <w:rPr>
                <w:rFonts w:eastAsia="Times New Roman"/>
              </w:rPr>
              <w:t>vidéos</w:t>
            </w:r>
            <w:r w:rsidRPr="00E14F74">
              <w:rPr>
                <w:rFonts w:eastAsia="Times New Roman"/>
              </w:rPr>
              <w:t xml:space="preserve"> sur le sujet, mais que toutes ne sont pas nécessairement adaptées. Ainsi nous vous suggérons de porter une attention particulière au choix de la vidéo et de </w:t>
            </w:r>
            <w:r w:rsidRPr="00E14F74">
              <w:rPr>
                <w:rFonts w:eastAsia="Times New Roman"/>
                <w:b/>
              </w:rPr>
              <w:t>ne pas présenter la séquence de l’accouchement</w:t>
            </w:r>
            <w:r w:rsidRPr="00E14F74">
              <w:rPr>
                <w:rFonts w:eastAsia="Times New Roman"/>
              </w:rPr>
              <w:t xml:space="preserve">. </w:t>
            </w:r>
            <w:r w:rsidR="007040C6" w:rsidRPr="00C9485C">
              <w:rPr>
                <w:rFonts w:eastAsia="Times New Roman"/>
              </w:rPr>
              <w:t xml:space="preserve">Deux </w:t>
            </w:r>
            <w:r w:rsidRPr="00C9485C">
              <w:rPr>
                <w:rFonts w:eastAsia="Times New Roman"/>
              </w:rPr>
              <w:t xml:space="preserve">raisons soutiennent cette position : 1) l’accouchement n’est </w:t>
            </w:r>
            <w:r w:rsidRPr="00711CF1">
              <w:rPr>
                <w:rFonts w:eastAsia="Times New Roman"/>
              </w:rPr>
              <w:t>pas prescrit au programme</w:t>
            </w:r>
            <w:r>
              <w:rPr>
                <w:rFonts w:eastAsia="Times New Roman"/>
              </w:rPr>
              <w:t xml:space="preserve"> et ne cadre pas avec les intentions pédagogiques et éducatives ciblées par cette SAÉ</w:t>
            </w:r>
            <w:r w:rsidRPr="00711CF1">
              <w:rPr>
                <w:rFonts w:eastAsia="Times New Roman"/>
              </w:rPr>
              <w:t xml:space="preserve">, 2) son visionnement pourrait provoquer des réactions de dégoût ou même un état de choc chez certains. </w:t>
            </w:r>
          </w:p>
          <w:p w:rsidR="00EC0B5A" w:rsidRDefault="00EC0B5A" w:rsidP="0016433B">
            <w:pPr>
              <w:jc w:val="both"/>
            </w:pPr>
          </w:p>
          <w:p w:rsidR="00C9485C" w:rsidRDefault="00C9485C" w:rsidP="0016433B">
            <w:pPr>
              <w:jc w:val="both"/>
            </w:pPr>
          </w:p>
          <w:p w:rsidR="00CF714E" w:rsidRDefault="00CF714E" w:rsidP="0016433B">
            <w:pPr>
              <w:jc w:val="both"/>
            </w:pPr>
          </w:p>
          <w:p w:rsidR="00C9485C" w:rsidRDefault="00C9485C" w:rsidP="0016433B">
            <w:pPr>
              <w:jc w:val="both"/>
            </w:pPr>
          </w:p>
          <w:p w:rsidR="00C9485C" w:rsidRDefault="00C9485C" w:rsidP="0016433B">
            <w:pPr>
              <w:jc w:val="both"/>
            </w:pPr>
          </w:p>
        </w:tc>
        <w:tc>
          <w:tcPr>
            <w:tcW w:w="675" w:type="dxa"/>
          </w:tcPr>
          <w:p w:rsidR="00F16A64" w:rsidRDefault="00F16A64" w:rsidP="00F45FAB">
            <w:pPr>
              <w:jc w:val="center"/>
              <w:rPr>
                <w:noProof/>
              </w:rPr>
            </w:pPr>
          </w:p>
        </w:tc>
        <w:tc>
          <w:tcPr>
            <w:tcW w:w="1794" w:type="dxa"/>
          </w:tcPr>
          <w:p w:rsidR="00F16A64" w:rsidRPr="009C5382" w:rsidRDefault="00F16A64" w:rsidP="007D06A1">
            <w:pPr>
              <w:rPr>
                <w:sz w:val="18"/>
                <w:szCs w:val="18"/>
              </w:rPr>
            </w:pPr>
          </w:p>
        </w:tc>
      </w:tr>
      <w:tr w:rsidR="00EA638A" w:rsidTr="00876E1E">
        <w:trPr>
          <w:cantSplit/>
          <w:trHeight w:val="1134"/>
        </w:trPr>
        <w:tc>
          <w:tcPr>
            <w:tcW w:w="1526" w:type="dxa"/>
            <w:shd w:val="clear" w:color="auto" w:fill="DDECAE"/>
            <w:textDirection w:val="btLr"/>
          </w:tcPr>
          <w:p w:rsidR="0034003E" w:rsidRDefault="0034003E" w:rsidP="0034003E">
            <w:pPr>
              <w:ind w:left="113" w:right="-92"/>
              <w:jc w:val="center"/>
              <w:rPr>
                <w:b/>
              </w:rPr>
            </w:pPr>
            <w:r>
              <w:rPr>
                <w:b/>
              </w:rPr>
              <w:lastRenderedPageBreak/>
              <w:t>PÉRIODE 1</w:t>
            </w:r>
          </w:p>
          <w:p w:rsidR="0034003E" w:rsidRPr="00E35995" w:rsidRDefault="00F16A64" w:rsidP="0034003E">
            <w:pPr>
              <w:ind w:left="113" w:right="-92"/>
              <w:jc w:val="center"/>
              <w:rPr>
                <w:b/>
                <w:sz w:val="20"/>
                <w:szCs w:val="20"/>
              </w:rPr>
            </w:pPr>
            <w:r>
              <w:rPr>
                <w:b/>
                <w:sz w:val="20"/>
                <w:szCs w:val="20"/>
              </w:rPr>
              <w:t>6</w:t>
            </w:r>
            <w:r w:rsidR="0034003E" w:rsidRPr="00E35995">
              <w:rPr>
                <w:b/>
                <w:sz w:val="20"/>
                <w:szCs w:val="20"/>
              </w:rPr>
              <w:t>.</w:t>
            </w:r>
            <w:r w:rsidR="0034003E">
              <w:rPr>
                <w:b/>
                <w:sz w:val="20"/>
                <w:szCs w:val="20"/>
              </w:rPr>
              <w:t xml:space="preserve"> Comment se font les bébés humains</w:t>
            </w:r>
          </w:p>
          <w:p w:rsidR="0034003E" w:rsidRPr="00E35995" w:rsidRDefault="0034003E" w:rsidP="0034003E">
            <w:pPr>
              <w:ind w:left="113" w:right="-92"/>
              <w:jc w:val="center"/>
              <w:rPr>
                <w:b/>
                <w:sz w:val="18"/>
                <w:szCs w:val="18"/>
              </w:rPr>
            </w:pPr>
            <w:r w:rsidRPr="00E35995">
              <w:rPr>
                <w:b/>
                <w:sz w:val="18"/>
                <w:szCs w:val="18"/>
              </w:rPr>
              <w:t xml:space="preserve">Durée : </w:t>
            </w:r>
            <w:r w:rsidR="0063494D">
              <w:rPr>
                <w:sz w:val="18"/>
                <w:szCs w:val="18"/>
              </w:rPr>
              <w:t>1</w:t>
            </w:r>
            <w:r w:rsidR="00F16A64">
              <w:rPr>
                <w:sz w:val="18"/>
                <w:szCs w:val="18"/>
              </w:rPr>
              <w:t>0</w:t>
            </w:r>
            <w:r>
              <w:rPr>
                <w:sz w:val="18"/>
                <w:szCs w:val="18"/>
              </w:rPr>
              <w:t xml:space="preserve"> </w:t>
            </w:r>
            <w:r w:rsidRPr="00FD0A82">
              <w:rPr>
                <w:sz w:val="18"/>
                <w:szCs w:val="18"/>
              </w:rPr>
              <w:t>minutes</w:t>
            </w:r>
          </w:p>
          <w:p w:rsidR="00EA638A" w:rsidRDefault="00EA638A" w:rsidP="00EC0B5A">
            <w:pPr>
              <w:ind w:left="113" w:right="-92"/>
              <w:jc w:val="center"/>
              <w:rPr>
                <w:b/>
              </w:rPr>
            </w:pPr>
          </w:p>
        </w:tc>
        <w:tc>
          <w:tcPr>
            <w:tcW w:w="709" w:type="dxa"/>
          </w:tcPr>
          <w:p w:rsidR="00EA638A" w:rsidRDefault="00F16A64" w:rsidP="00F45FAB">
            <w:pPr>
              <w:jc w:val="center"/>
            </w:pPr>
            <w:r>
              <w:rPr>
                <w:noProof/>
              </w:rPr>
              <w:drawing>
                <wp:inline distT="0" distB="0" distL="0" distR="0" wp14:anchorId="4A3337E2" wp14:editId="29F3ACCC">
                  <wp:extent cx="343515" cy="341194"/>
                  <wp:effectExtent l="0" t="0" r="0" b="0"/>
                  <wp:docPr id="39" name="Image 39" descr="C:\Users\User\AppData\Local\Microsoft\Windows\Temporary Internet Files\Content.IE5\M1YGD1UU\MC90044214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User\AppData\Local\Microsoft\Windows\Temporary Internet Files\Content.IE5\M1YGD1UU\MC900442141[1].png"/>
                          <pic:cNvPicPr>
                            <a:picLocks noChangeAspect="1" noChangeArrowheads="1"/>
                          </pic:cNvPicPr>
                        </pic:nvPicPr>
                        <pic:blipFill>
                          <a:blip r:embed="rId22" cstate="print">
                            <a:extLst>
                              <a:ext uri="{BEBA8EAE-BF5A-486C-A8C5-ECC9F3942E4B}">
                                <a14:imgProps xmlns:a14="http://schemas.microsoft.com/office/drawing/2010/main">
                                  <a14:imgLayer r:embed="rId23">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343512" cy="341191"/>
                          </a:xfrm>
                          <a:prstGeom prst="rect">
                            <a:avLst/>
                          </a:prstGeom>
                          <a:noFill/>
                          <a:ln>
                            <a:noFill/>
                          </a:ln>
                        </pic:spPr>
                      </pic:pic>
                    </a:graphicData>
                  </a:graphic>
                </wp:inline>
              </w:drawing>
            </w:r>
          </w:p>
          <w:p w:rsidR="00C13DB9" w:rsidRDefault="00C13DB9" w:rsidP="00F45FAB">
            <w:pPr>
              <w:jc w:val="center"/>
            </w:pPr>
          </w:p>
          <w:p w:rsidR="00C13DB9" w:rsidRDefault="00C13DB9" w:rsidP="00F45FAB">
            <w:pPr>
              <w:jc w:val="center"/>
            </w:pPr>
          </w:p>
          <w:p w:rsidR="00C13DB9" w:rsidRDefault="00C13DB9" w:rsidP="00F45FAB">
            <w:pPr>
              <w:jc w:val="center"/>
            </w:pPr>
          </w:p>
          <w:p w:rsidR="00C13DB9" w:rsidRDefault="00C13DB9" w:rsidP="00F45FAB">
            <w:pPr>
              <w:jc w:val="center"/>
            </w:pPr>
          </w:p>
          <w:p w:rsidR="00C13DB9" w:rsidRDefault="00C13DB9" w:rsidP="00F45FAB">
            <w:pPr>
              <w:jc w:val="center"/>
            </w:pPr>
          </w:p>
          <w:p w:rsidR="00C13DB9" w:rsidRDefault="00C13DB9" w:rsidP="00F45FAB">
            <w:pPr>
              <w:jc w:val="center"/>
            </w:pPr>
          </w:p>
          <w:p w:rsidR="00C13DB9" w:rsidRDefault="00C13DB9" w:rsidP="00F45FAB">
            <w:pPr>
              <w:jc w:val="center"/>
            </w:pPr>
          </w:p>
          <w:p w:rsidR="00C13DB9" w:rsidRDefault="00C13DB9" w:rsidP="00F45FAB">
            <w:pPr>
              <w:jc w:val="center"/>
            </w:pPr>
          </w:p>
          <w:p w:rsidR="00C13DB9" w:rsidRDefault="00C13DB9" w:rsidP="00F45FAB">
            <w:pPr>
              <w:jc w:val="center"/>
            </w:pPr>
          </w:p>
          <w:p w:rsidR="00C13DB9" w:rsidRDefault="00C13DB9" w:rsidP="00F45FAB">
            <w:pPr>
              <w:jc w:val="center"/>
            </w:pPr>
          </w:p>
          <w:p w:rsidR="00C13DB9" w:rsidRDefault="00C13DB9" w:rsidP="00F45FAB">
            <w:pPr>
              <w:jc w:val="center"/>
            </w:pPr>
          </w:p>
          <w:p w:rsidR="00C13DB9" w:rsidRDefault="00C13DB9" w:rsidP="00C13DB9"/>
          <w:p w:rsidR="00C13DB9" w:rsidRDefault="00C13DB9" w:rsidP="00F45FAB">
            <w:pPr>
              <w:jc w:val="center"/>
            </w:pPr>
          </w:p>
          <w:p w:rsidR="00C13DB9" w:rsidRDefault="00C13DB9" w:rsidP="00F45FAB">
            <w:pPr>
              <w:jc w:val="center"/>
            </w:pPr>
          </w:p>
        </w:tc>
        <w:tc>
          <w:tcPr>
            <w:tcW w:w="6378" w:type="dxa"/>
          </w:tcPr>
          <w:p w:rsidR="00EA638A" w:rsidRPr="00F448BE" w:rsidRDefault="00EA638A" w:rsidP="00EA638A">
            <w:pPr>
              <w:shd w:val="clear" w:color="auto" w:fill="FFFFFF"/>
              <w:jc w:val="both"/>
              <w:rPr>
                <w:rFonts w:eastAsia="Times New Roman"/>
              </w:rPr>
            </w:pPr>
            <w:r>
              <w:rPr>
                <w:rFonts w:eastAsia="Times New Roman"/>
              </w:rPr>
              <w:t>Demandez ensuite aux élèves de p</w:t>
            </w:r>
            <w:r w:rsidRPr="00DE47E1">
              <w:rPr>
                <w:rFonts w:eastAsia="Times New Roman"/>
              </w:rPr>
              <w:t>lace</w:t>
            </w:r>
            <w:r>
              <w:rPr>
                <w:rFonts w:eastAsia="Times New Roman"/>
              </w:rPr>
              <w:t>r, individuellement,</w:t>
            </w:r>
            <w:r w:rsidRPr="00DE47E1">
              <w:rPr>
                <w:rFonts w:eastAsia="Times New Roman"/>
              </w:rPr>
              <w:t xml:space="preserve"> les étapes </w:t>
            </w:r>
            <w:r>
              <w:rPr>
                <w:rFonts w:eastAsia="Times New Roman"/>
              </w:rPr>
              <w:t xml:space="preserve">de </w:t>
            </w:r>
            <w:r w:rsidRPr="00B87243">
              <w:rPr>
                <w:rFonts w:eastAsia="Times New Roman"/>
              </w:rPr>
              <w:t>la page 5 dans</w:t>
            </w:r>
            <w:r w:rsidRPr="00DE47E1">
              <w:rPr>
                <w:rFonts w:eastAsia="Times New Roman"/>
              </w:rPr>
              <w:t xml:space="preserve"> le bon ordre</w:t>
            </w:r>
            <w:r>
              <w:rPr>
                <w:rFonts w:eastAsia="Times New Roman"/>
              </w:rPr>
              <w:t>. Lorsqu’ils ont terminé, faites un retour en expliquant</w:t>
            </w:r>
            <w:r w:rsidRPr="00F448BE">
              <w:rPr>
                <w:rFonts w:eastAsia="Times New Roman"/>
              </w:rPr>
              <w:t xml:space="preserve"> </w:t>
            </w:r>
            <w:r>
              <w:rPr>
                <w:rFonts w:eastAsia="Times New Roman"/>
              </w:rPr>
              <w:t>grossièrement chacune des étapes.</w:t>
            </w:r>
          </w:p>
          <w:p w:rsidR="00EA638A" w:rsidRDefault="00EA638A" w:rsidP="00DB595B">
            <w:pPr>
              <w:jc w:val="both"/>
            </w:pPr>
          </w:p>
          <w:p w:rsidR="00F16A64" w:rsidRDefault="00EA638A" w:rsidP="00F16A64">
            <w:pPr>
              <w:pStyle w:val="Paragraphedeliste"/>
              <w:numPr>
                <w:ilvl w:val="0"/>
                <w:numId w:val="39"/>
              </w:numPr>
              <w:shd w:val="clear" w:color="auto" w:fill="FFFFFF"/>
              <w:jc w:val="both"/>
              <w:rPr>
                <w:rFonts w:eastAsia="Times New Roman"/>
              </w:rPr>
            </w:pPr>
            <w:r w:rsidRPr="00F16A64">
              <w:rPr>
                <w:rFonts w:eastAsia="Times New Roman"/>
                <w:b/>
              </w:rPr>
              <w:t>La production d’ovule par l’ovaire</w:t>
            </w:r>
          </w:p>
          <w:p w:rsidR="00EA638A" w:rsidRPr="00F16A64" w:rsidRDefault="00EA638A" w:rsidP="00F16A64">
            <w:pPr>
              <w:pStyle w:val="Paragraphedeliste"/>
              <w:numPr>
                <w:ilvl w:val="0"/>
                <w:numId w:val="39"/>
              </w:numPr>
              <w:shd w:val="clear" w:color="auto" w:fill="FFFFFF"/>
              <w:jc w:val="both"/>
              <w:rPr>
                <w:rFonts w:eastAsia="Times New Roman"/>
              </w:rPr>
            </w:pPr>
            <w:r w:rsidRPr="00F16A64">
              <w:rPr>
                <w:rFonts w:eastAsia="Times New Roman"/>
                <w:b/>
              </w:rPr>
              <w:t>La production des spermatozoïdes</w:t>
            </w:r>
          </w:p>
          <w:p w:rsidR="00EA638A" w:rsidRPr="00F16A64" w:rsidRDefault="00EA638A" w:rsidP="00EA638A">
            <w:pPr>
              <w:pStyle w:val="Paragraphedeliste"/>
              <w:numPr>
                <w:ilvl w:val="0"/>
                <w:numId w:val="39"/>
              </w:numPr>
              <w:shd w:val="clear" w:color="auto" w:fill="FFFFFF"/>
              <w:jc w:val="both"/>
              <w:rPr>
                <w:rFonts w:eastAsia="Times New Roman"/>
              </w:rPr>
            </w:pPr>
            <w:r w:rsidRPr="00F16A64">
              <w:rPr>
                <w:rFonts w:eastAsia="Times New Roman"/>
                <w:b/>
              </w:rPr>
              <w:t>L’expulsion de l’ovule (ovulation)</w:t>
            </w:r>
            <w:r w:rsidR="00F16A64" w:rsidRPr="00F16A64">
              <w:rPr>
                <w:rFonts w:eastAsia="Times New Roman"/>
                <w:b/>
              </w:rPr>
              <w:t> </w:t>
            </w:r>
            <w:r w:rsidR="00F16A64" w:rsidRPr="00F16A64">
              <w:rPr>
                <w:rFonts w:eastAsia="Times New Roman"/>
              </w:rPr>
              <w:t xml:space="preserve">: </w:t>
            </w:r>
            <w:r w:rsidRPr="00F16A64">
              <w:rPr>
                <w:rFonts w:eastAsia="Times New Roman"/>
              </w:rPr>
              <w:t xml:space="preserve">Une fois par mois, l’ovaire libère un ovule dans la trompe de Fallope.  Il y a généralement alternance entre les deux ovaires. </w:t>
            </w:r>
          </w:p>
          <w:p w:rsidR="00EA638A" w:rsidRPr="00F16A64" w:rsidRDefault="00EA638A" w:rsidP="00EA638A">
            <w:pPr>
              <w:pStyle w:val="Paragraphedeliste"/>
              <w:numPr>
                <w:ilvl w:val="0"/>
                <w:numId w:val="39"/>
              </w:numPr>
              <w:shd w:val="clear" w:color="auto" w:fill="FFFFFF"/>
              <w:jc w:val="both"/>
              <w:rPr>
                <w:rFonts w:eastAsia="Times New Roman"/>
              </w:rPr>
            </w:pPr>
            <w:r w:rsidRPr="00F16A64">
              <w:rPr>
                <w:rFonts w:eastAsia="Times New Roman"/>
                <w:b/>
              </w:rPr>
              <w:t>L’expulsion des spermatozoïdes</w:t>
            </w:r>
            <w:r w:rsidR="00F16A64" w:rsidRPr="00F16A64">
              <w:rPr>
                <w:rFonts w:eastAsia="Times New Roman"/>
              </w:rPr>
              <w:t xml:space="preserve"> : </w:t>
            </w:r>
            <w:r w:rsidRPr="00F16A64">
              <w:rPr>
                <w:rFonts w:eastAsia="Times New Roman"/>
              </w:rPr>
              <w:t>Lors d’une relation sexuelle, sous l’effet de la stimulation, les testicules libèrent environ 10 millilitres de sperme dans le vagin de la femme. C’est l’éjaculation.  Des millions de spermatozoïdes sont ainsi déposés dans le vagin de la femme.</w:t>
            </w:r>
          </w:p>
          <w:p w:rsidR="00EA638A" w:rsidRPr="00F16A64" w:rsidRDefault="00EA638A" w:rsidP="00EA638A">
            <w:pPr>
              <w:pStyle w:val="Paragraphedeliste"/>
              <w:numPr>
                <w:ilvl w:val="0"/>
                <w:numId w:val="39"/>
              </w:numPr>
              <w:shd w:val="clear" w:color="auto" w:fill="FFFFFF"/>
              <w:jc w:val="both"/>
              <w:rPr>
                <w:rFonts w:eastAsia="Times New Roman"/>
              </w:rPr>
            </w:pPr>
            <w:r w:rsidRPr="00F16A64">
              <w:rPr>
                <w:rFonts w:eastAsia="Times New Roman"/>
                <w:b/>
              </w:rPr>
              <w:t>Trajet de l’ovule dans la trompe de Fallope</w:t>
            </w:r>
            <w:r w:rsidR="00F16A64" w:rsidRPr="00F16A64">
              <w:rPr>
                <w:rFonts w:eastAsia="Times New Roman"/>
              </w:rPr>
              <w:t> :</w:t>
            </w:r>
            <w:r w:rsidR="00F16A64">
              <w:rPr>
                <w:rFonts w:eastAsia="Times New Roman"/>
              </w:rPr>
              <w:t xml:space="preserve"> </w:t>
            </w:r>
            <w:r w:rsidRPr="00F16A64">
              <w:rPr>
                <w:rFonts w:eastAsia="Times New Roman"/>
              </w:rPr>
              <w:t>L’ovule libéré descend la trompe de Fallope lentement et peut prendre jusqu’à 5 jours à atteindre l’utérus.</w:t>
            </w:r>
          </w:p>
          <w:p w:rsidR="00EA638A" w:rsidRPr="00F16A64" w:rsidRDefault="00EA638A" w:rsidP="00EA638A">
            <w:pPr>
              <w:pStyle w:val="Paragraphedeliste"/>
              <w:numPr>
                <w:ilvl w:val="0"/>
                <w:numId w:val="39"/>
              </w:numPr>
              <w:shd w:val="clear" w:color="auto" w:fill="FFFFFF"/>
              <w:jc w:val="both"/>
              <w:rPr>
                <w:rFonts w:eastAsia="Times New Roman"/>
              </w:rPr>
            </w:pPr>
            <w:r w:rsidRPr="00F16A64">
              <w:rPr>
                <w:rFonts w:eastAsia="Times New Roman"/>
                <w:b/>
              </w:rPr>
              <w:t>Le trajet des spermatozoïdes vers l’ovule</w:t>
            </w:r>
            <w:r w:rsidR="00F16A64" w:rsidRPr="00F16A64">
              <w:rPr>
                <w:rFonts w:eastAsia="Times New Roman"/>
              </w:rPr>
              <w:t xml:space="preserve"> : </w:t>
            </w:r>
            <w:r w:rsidRPr="00F16A64">
              <w:rPr>
                <w:rFonts w:eastAsia="Times New Roman"/>
              </w:rPr>
              <w:t>Les spermatozoïdes traversent le vagin et l’utérus pour se diriger vers les trompes de Fallope.</w:t>
            </w:r>
          </w:p>
          <w:p w:rsidR="00EA638A" w:rsidRPr="00F16A64" w:rsidRDefault="00EA638A" w:rsidP="00EA638A">
            <w:pPr>
              <w:pStyle w:val="Paragraphedeliste"/>
              <w:numPr>
                <w:ilvl w:val="0"/>
                <w:numId w:val="39"/>
              </w:numPr>
              <w:shd w:val="clear" w:color="auto" w:fill="FFFFFF"/>
              <w:jc w:val="both"/>
              <w:rPr>
                <w:rFonts w:eastAsia="Times New Roman"/>
              </w:rPr>
            </w:pPr>
            <w:r w:rsidRPr="00F16A64">
              <w:rPr>
                <w:rFonts w:eastAsia="Times New Roman"/>
                <w:b/>
              </w:rPr>
              <w:t>L’union de l’ovule et d’un spermatozoïde : formation d’un zygote</w:t>
            </w:r>
            <w:r w:rsidR="00F16A64" w:rsidRPr="00F16A64">
              <w:rPr>
                <w:rFonts w:eastAsia="Times New Roman"/>
              </w:rPr>
              <w:t xml:space="preserve">. </w:t>
            </w:r>
            <w:r w:rsidRPr="00F16A64">
              <w:rPr>
                <w:rFonts w:eastAsia="Times New Roman"/>
              </w:rPr>
              <w:t>Si plusieurs spermatozoïdes peuvent atteindre l’ovule, un seul réussira à percer la membrane cellulaire. C’est la fécondation. Les deux cellules uniront leur matériel génétique pour former la première cellule du zygote.</w:t>
            </w:r>
          </w:p>
          <w:p w:rsidR="00EA638A" w:rsidRPr="00F16A64" w:rsidRDefault="00EA638A" w:rsidP="00EA638A">
            <w:pPr>
              <w:pStyle w:val="Paragraphedeliste"/>
              <w:numPr>
                <w:ilvl w:val="0"/>
                <w:numId w:val="39"/>
              </w:numPr>
              <w:shd w:val="clear" w:color="auto" w:fill="FFFFFF"/>
              <w:jc w:val="both"/>
              <w:rPr>
                <w:rFonts w:eastAsia="Times New Roman"/>
              </w:rPr>
            </w:pPr>
            <w:r w:rsidRPr="00F16A64">
              <w:rPr>
                <w:rFonts w:eastAsia="Times New Roman"/>
                <w:b/>
              </w:rPr>
              <w:t>Implantation du zygote dans l’utérus</w:t>
            </w:r>
            <w:r w:rsidRPr="00F16A64">
              <w:rPr>
                <w:rFonts w:eastAsia="Times New Roman"/>
              </w:rPr>
              <w:t xml:space="preserve"> (nidation)</w:t>
            </w:r>
            <w:r w:rsidR="00F16A64" w:rsidRPr="00F16A64">
              <w:rPr>
                <w:rFonts w:eastAsia="Times New Roman"/>
              </w:rPr>
              <w:t xml:space="preserve"> : </w:t>
            </w:r>
            <w:r w:rsidRPr="00F16A64">
              <w:rPr>
                <w:rFonts w:eastAsia="Times New Roman"/>
              </w:rPr>
              <w:t>L’ovule fécondé poursuit son voyage jusqu’à la paroi de l’utérus où elle va se déposer et s’implanter. C’est la nidation.</w:t>
            </w:r>
          </w:p>
          <w:p w:rsidR="00EA638A" w:rsidRPr="00EA638A" w:rsidRDefault="00EA638A" w:rsidP="00EA638A">
            <w:pPr>
              <w:shd w:val="clear" w:color="auto" w:fill="FFFFFF"/>
              <w:jc w:val="both"/>
              <w:rPr>
                <w:rFonts w:eastAsia="Times New Roman"/>
              </w:rPr>
            </w:pPr>
          </w:p>
        </w:tc>
        <w:tc>
          <w:tcPr>
            <w:tcW w:w="675" w:type="dxa"/>
          </w:tcPr>
          <w:p w:rsidR="00EA638A" w:rsidRDefault="00EA638A" w:rsidP="00F45FAB">
            <w:pPr>
              <w:jc w:val="center"/>
              <w:rPr>
                <w:noProof/>
              </w:rPr>
            </w:pPr>
          </w:p>
        </w:tc>
        <w:tc>
          <w:tcPr>
            <w:tcW w:w="1794" w:type="dxa"/>
          </w:tcPr>
          <w:p w:rsidR="00EA638A" w:rsidRPr="009C5382" w:rsidRDefault="00EA638A" w:rsidP="009C5382">
            <w:pPr>
              <w:rPr>
                <w:sz w:val="18"/>
                <w:szCs w:val="18"/>
              </w:rPr>
            </w:pPr>
          </w:p>
        </w:tc>
      </w:tr>
      <w:tr w:rsidR="00EC0B5A" w:rsidTr="00876E1E">
        <w:trPr>
          <w:cantSplit/>
          <w:trHeight w:val="1134"/>
        </w:trPr>
        <w:tc>
          <w:tcPr>
            <w:tcW w:w="1526" w:type="dxa"/>
            <w:shd w:val="clear" w:color="auto" w:fill="DDECAE"/>
            <w:textDirection w:val="btLr"/>
          </w:tcPr>
          <w:p w:rsidR="00EC0B5A" w:rsidRDefault="00EC0B5A" w:rsidP="00EC0B5A">
            <w:pPr>
              <w:ind w:left="113" w:right="-92"/>
              <w:jc w:val="center"/>
              <w:rPr>
                <w:b/>
              </w:rPr>
            </w:pPr>
            <w:r>
              <w:rPr>
                <w:b/>
              </w:rPr>
              <w:t>PÉRIODE 1</w:t>
            </w:r>
          </w:p>
          <w:p w:rsidR="00EC0B5A" w:rsidRPr="00E35995" w:rsidRDefault="00EC0B5A" w:rsidP="00EC0B5A">
            <w:pPr>
              <w:ind w:left="113" w:right="-92"/>
              <w:jc w:val="center"/>
              <w:rPr>
                <w:b/>
                <w:sz w:val="20"/>
                <w:szCs w:val="20"/>
              </w:rPr>
            </w:pPr>
            <w:r>
              <w:rPr>
                <w:b/>
                <w:sz w:val="20"/>
                <w:szCs w:val="20"/>
              </w:rPr>
              <w:t>6</w:t>
            </w:r>
            <w:r w:rsidRPr="00E35995">
              <w:rPr>
                <w:b/>
                <w:sz w:val="20"/>
                <w:szCs w:val="20"/>
              </w:rPr>
              <w:t>.</w:t>
            </w:r>
            <w:r>
              <w:rPr>
                <w:b/>
                <w:sz w:val="20"/>
                <w:szCs w:val="20"/>
              </w:rPr>
              <w:t xml:space="preserve"> D’autres méthodes pour concevoir un bébé</w:t>
            </w:r>
          </w:p>
          <w:p w:rsidR="00EC0B5A" w:rsidRPr="00E35995" w:rsidRDefault="00EC0B5A" w:rsidP="00EC0B5A">
            <w:pPr>
              <w:ind w:left="113" w:right="-92"/>
              <w:jc w:val="center"/>
              <w:rPr>
                <w:b/>
                <w:sz w:val="18"/>
                <w:szCs w:val="18"/>
              </w:rPr>
            </w:pPr>
            <w:r w:rsidRPr="00E35995">
              <w:rPr>
                <w:b/>
                <w:sz w:val="18"/>
                <w:szCs w:val="18"/>
              </w:rPr>
              <w:t xml:space="preserve">Durée : </w:t>
            </w:r>
            <w:r>
              <w:rPr>
                <w:sz w:val="18"/>
                <w:szCs w:val="18"/>
              </w:rPr>
              <w:t xml:space="preserve">10 </w:t>
            </w:r>
            <w:r w:rsidRPr="00FD0A82">
              <w:rPr>
                <w:sz w:val="18"/>
                <w:szCs w:val="18"/>
              </w:rPr>
              <w:t>minutes</w:t>
            </w:r>
          </w:p>
          <w:p w:rsidR="00EC0B5A" w:rsidRDefault="00EC0B5A" w:rsidP="0034003E">
            <w:pPr>
              <w:ind w:left="113" w:right="-92"/>
              <w:jc w:val="center"/>
              <w:rPr>
                <w:b/>
              </w:rPr>
            </w:pPr>
          </w:p>
        </w:tc>
        <w:tc>
          <w:tcPr>
            <w:tcW w:w="709" w:type="dxa"/>
          </w:tcPr>
          <w:p w:rsidR="00EC0B5A" w:rsidRDefault="00EC0B5A" w:rsidP="00F45FAB">
            <w:pPr>
              <w:jc w:val="center"/>
              <w:rPr>
                <w:noProof/>
              </w:rPr>
            </w:pPr>
            <w:r>
              <w:rPr>
                <w:noProof/>
              </w:rPr>
              <w:drawing>
                <wp:inline distT="0" distB="0" distL="0" distR="0" wp14:anchorId="0438E3D5" wp14:editId="15890E11">
                  <wp:extent cx="327546" cy="354190"/>
                  <wp:effectExtent l="0" t="0" r="0" b="0"/>
                  <wp:docPr id="44" name="Image 44" descr="C:\Users\User\AppData\Local\Microsoft\Windows\Temporary Internet Files\Content.IE5\F7TE3WO9\MC90023463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AppData\Local\Microsoft\Windows\Temporary Internet Files\Content.IE5\F7TE3WO9\MC900234639[1].wmf"/>
                          <pic:cNvPicPr>
                            <a:picLocks noChangeAspect="1" noChangeArrowheads="1"/>
                          </pic:cNvPicPr>
                        </pic:nvPicPr>
                        <pic:blipFill>
                          <a:blip r:embed="rId21" cstate="print">
                            <a:lum bright="20000" contrast="40000"/>
                            <a:extLst>
                              <a:ext uri="{28A0092B-C50C-407E-A947-70E740481C1C}">
                                <a14:useLocalDpi xmlns:a14="http://schemas.microsoft.com/office/drawing/2010/main" val="0"/>
                              </a:ext>
                            </a:extLst>
                          </a:blip>
                          <a:srcRect/>
                          <a:stretch>
                            <a:fillRect/>
                          </a:stretch>
                        </pic:blipFill>
                        <pic:spPr bwMode="auto">
                          <a:xfrm>
                            <a:off x="0" y="0"/>
                            <a:ext cx="328430" cy="355146"/>
                          </a:xfrm>
                          <a:prstGeom prst="rect">
                            <a:avLst/>
                          </a:prstGeom>
                          <a:noFill/>
                          <a:ln>
                            <a:noFill/>
                          </a:ln>
                        </pic:spPr>
                      </pic:pic>
                    </a:graphicData>
                  </a:graphic>
                </wp:inline>
              </w:drawing>
            </w:r>
          </w:p>
        </w:tc>
        <w:tc>
          <w:tcPr>
            <w:tcW w:w="6378" w:type="dxa"/>
          </w:tcPr>
          <w:p w:rsidR="00EC0B5A" w:rsidRPr="00C9485C" w:rsidRDefault="00EC0B5A" w:rsidP="00EC0B5A">
            <w:pPr>
              <w:shd w:val="clear" w:color="auto" w:fill="FFFFFF"/>
              <w:jc w:val="both"/>
              <w:rPr>
                <w:rFonts w:eastAsia="Times New Roman"/>
              </w:rPr>
            </w:pPr>
            <w:r>
              <w:rPr>
                <w:rFonts w:eastAsia="Times New Roman"/>
              </w:rPr>
              <w:t xml:space="preserve">Expliquez </w:t>
            </w:r>
            <w:r w:rsidR="00D10B86">
              <w:rPr>
                <w:rFonts w:eastAsia="Times New Roman"/>
              </w:rPr>
              <w:t>qu’</w:t>
            </w:r>
            <w:r>
              <w:rPr>
                <w:rFonts w:eastAsia="Times New Roman"/>
              </w:rPr>
              <w:t xml:space="preserve">en dehors de la procréation que l’on dit « naturelle », soit </w:t>
            </w:r>
            <w:r w:rsidRPr="00C9485C">
              <w:rPr>
                <w:rFonts w:eastAsia="Times New Roman"/>
              </w:rPr>
              <w:t xml:space="preserve">par l’entremise d’une relation sexuelle entre un homme et une femme, il existe </w:t>
            </w:r>
            <w:r w:rsidR="00D10B86" w:rsidRPr="00C9485C">
              <w:rPr>
                <w:rFonts w:eastAsia="Times New Roman"/>
              </w:rPr>
              <w:t>d’autres méthodes pour concevoir un bébé</w:t>
            </w:r>
            <w:r w:rsidRPr="00C9485C">
              <w:rPr>
                <w:rFonts w:eastAsia="Times New Roman"/>
              </w:rPr>
              <w:t xml:space="preserve"> que l’on qualifie de procréations </w:t>
            </w:r>
            <w:r w:rsidR="00AC7C3C" w:rsidRPr="00C9485C">
              <w:rPr>
                <w:rFonts w:eastAsia="Times New Roman"/>
              </w:rPr>
              <w:t xml:space="preserve">médicalement </w:t>
            </w:r>
            <w:r w:rsidRPr="00C9485C">
              <w:rPr>
                <w:rFonts w:eastAsia="Times New Roman"/>
              </w:rPr>
              <w:t>assistées. Certains couples ou certaines femmes peuvent s’en prévaloir pour des raisons diverses : infertilité, célibat, homosexualité, maladie génétique transmissible, etc. La procréation assistée est une solution médicale pour aider ces personnes à réaliser leur projet parental.</w:t>
            </w:r>
          </w:p>
          <w:p w:rsidR="00EC0B5A" w:rsidRPr="00C9485C" w:rsidRDefault="00EC0B5A" w:rsidP="00EC0B5A">
            <w:pPr>
              <w:shd w:val="clear" w:color="auto" w:fill="FFFFFF"/>
              <w:jc w:val="both"/>
              <w:rPr>
                <w:rFonts w:eastAsia="Times New Roman"/>
              </w:rPr>
            </w:pPr>
          </w:p>
          <w:p w:rsidR="00EC0B5A" w:rsidRPr="00C9485C" w:rsidRDefault="00EC0B5A" w:rsidP="00EC0B5A">
            <w:pPr>
              <w:shd w:val="clear" w:color="auto" w:fill="FFFFFF"/>
              <w:jc w:val="both"/>
              <w:rPr>
                <w:rFonts w:eastAsia="Times New Roman"/>
              </w:rPr>
            </w:pPr>
            <w:r w:rsidRPr="00C9485C">
              <w:rPr>
                <w:rFonts w:eastAsia="Times New Roman"/>
              </w:rPr>
              <w:t xml:space="preserve">La </w:t>
            </w:r>
            <w:r w:rsidRPr="00C9485C">
              <w:rPr>
                <w:rFonts w:eastAsia="Times New Roman"/>
                <w:b/>
              </w:rPr>
              <w:t xml:space="preserve">fécondation </w:t>
            </w:r>
            <w:r w:rsidRPr="00C9485C">
              <w:rPr>
                <w:rFonts w:eastAsia="Times New Roman"/>
                <w:b/>
                <w:i/>
              </w:rPr>
              <w:t>in vitro</w:t>
            </w:r>
            <w:r w:rsidRPr="00C9485C">
              <w:rPr>
                <w:rFonts w:eastAsia="Times New Roman"/>
              </w:rPr>
              <w:t xml:space="preserve"> : </w:t>
            </w:r>
          </w:p>
          <w:p w:rsidR="00EC0B5A" w:rsidRDefault="00EC0B5A" w:rsidP="00EC0B5A">
            <w:pPr>
              <w:shd w:val="clear" w:color="auto" w:fill="FFFFFF"/>
              <w:jc w:val="both"/>
              <w:rPr>
                <w:rFonts w:eastAsia="Times New Roman"/>
              </w:rPr>
            </w:pPr>
            <w:r w:rsidRPr="00C9485C">
              <w:rPr>
                <w:rFonts w:eastAsia="Times New Roman"/>
              </w:rPr>
              <w:t xml:space="preserve">L’ovule : Deux choix sont possibles. 1) On stimule les ovaires de la femme afin de provoquer la </w:t>
            </w:r>
            <w:r w:rsidR="00AC7C3C" w:rsidRPr="00C9485C">
              <w:rPr>
                <w:rFonts w:eastAsia="Times New Roman"/>
              </w:rPr>
              <w:t xml:space="preserve">production </w:t>
            </w:r>
            <w:r w:rsidRPr="00C9485C">
              <w:rPr>
                <w:rFonts w:eastAsia="Times New Roman"/>
              </w:rPr>
              <w:t xml:space="preserve">d’ovules afin d’en récolter un, ou 2)  On a recours à un don d’ovule. </w:t>
            </w:r>
          </w:p>
          <w:p w:rsidR="00C9485C" w:rsidRPr="00C9485C" w:rsidRDefault="00C9485C" w:rsidP="00EC0B5A">
            <w:pPr>
              <w:shd w:val="clear" w:color="auto" w:fill="FFFFFF"/>
              <w:jc w:val="both"/>
              <w:rPr>
                <w:rFonts w:eastAsia="Times New Roman"/>
              </w:rPr>
            </w:pPr>
          </w:p>
          <w:p w:rsidR="00EC0B5A" w:rsidRDefault="00EC0B5A" w:rsidP="00EC0B5A">
            <w:pPr>
              <w:shd w:val="clear" w:color="auto" w:fill="FFFFFF"/>
              <w:jc w:val="both"/>
              <w:rPr>
                <w:rFonts w:eastAsia="Times New Roman"/>
              </w:rPr>
            </w:pPr>
            <w:r w:rsidRPr="00C9485C">
              <w:rPr>
                <w:rFonts w:eastAsia="Times New Roman"/>
              </w:rPr>
              <w:t xml:space="preserve">Le sperme : Deux choix sont possibles. 1) On </w:t>
            </w:r>
            <w:r w:rsidR="00AC7C3C" w:rsidRPr="00C9485C">
              <w:rPr>
                <w:rFonts w:eastAsia="Times New Roman"/>
              </w:rPr>
              <w:t xml:space="preserve">recueille </w:t>
            </w:r>
            <w:r w:rsidRPr="00C9485C">
              <w:rPr>
                <w:rFonts w:eastAsia="Times New Roman"/>
              </w:rPr>
              <w:t xml:space="preserve">le sperme </w:t>
            </w:r>
            <w:r w:rsidRPr="000424F7">
              <w:rPr>
                <w:rFonts w:eastAsia="Times New Roman"/>
              </w:rPr>
              <w:t>de l’homme</w:t>
            </w:r>
            <w:r>
              <w:rPr>
                <w:rFonts w:eastAsia="Times New Roman"/>
              </w:rPr>
              <w:t xml:space="preserve"> qui sera </w:t>
            </w:r>
            <w:r w:rsidRPr="00E07BC3">
              <w:rPr>
                <w:rFonts w:eastAsia="Times New Roman"/>
              </w:rPr>
              <w:t>préparé techniquement pour améliorer sa qualité</w:t>
            </w:r>
            <w:r>
              <w:rPr>
                <w:rFonts w:eastAsia="Times New Roman"/>
              </w:rPr>
              <w:t xml:space="preserve">, ou 2) On a recours à un don de sperme. On fertilisera ensuite </w:t>
            </w:r>
            <w:r w:rsidRPr="000424F7">
              <w:rPr>
                <w:rFonts w:eastAsia="Times New Roman"/>
              </w:rPr>
              <w:t xml:space="preserve">l’ovule </w:t>
            </w:r>
            <w:r>
              <w:rPr>
                <w:rFonts w:eastAsia="Times New Roman"/>
              </w:rPr>
              <w:t>de la femme</w:t>
            </w:r>
            <w:r w:rsidRPr="000424F7">
              <w:rPr>
                <w:rFonts w:eastAsia="Times New Roman"/>
              </w:rPr>
              <w:t xml:space="preserve"> </w:t>
            </w:r>
            <w:r>
              <w:rPr>
                <w:rFonts w:eastAsia="Times New Roman"/>
              </w:rPr>
              <w:t xml:space="preserve">ou celui de la donneuse </w:t>
            </w:r>
            <w:r w:rsidRPr="000424F7">
              <w:rPr>
                <w:rFonts w:eastAsia="Times New Roman"/>
              </w:rPr>
              <w:t xml:space="preserve">dans une </w:t>
            </w:r>
            <w:r>
              <w:rPr>
                <w:rFonts w:eastAsia="Times New Roman"/>
              </w:rPr>
              <w:t>boîte stérile</w:t>
            </w:r>
            <w:r w:rsidRPr="000424F7">
              <w:rPr>
                <w:rFonts w:eastAsia="Times New Roman"/>
              </w:rPr>
              <w:t xml:space="preserve">. L’embryon sera ensuite implanté dans l’utérus de la femme. </w:t>
            </w:r>
          </w:p>
          <w:p w:rsidR="00EC0B5A" w:rsidRDefault="00EC0B5A" w:rsidP="00EA638A">
            <w:pPr>
              <w:shd w:val="clear" w:color="auto" w:fill="FFFFFF"/>
              <w:jc w:val="both"/>
              <w:rPr>
                <w:rFonts w:eastAsia="Times New Roman"/>
              </w:rPr>
            </w:pPr>
          </w:p>
          <w:p w:rsidR="00D10B86" w:rsidRDefault="00D10B86" w:rsidP="00EA638A">
            <w:pPr>
              <w:shd w:val="clear" w:color="auto" w:fill="FFFFFF"/>
              <w:jc w:val="both"/>
              <w:rPr>
                <w:rFonts w:eastAsia="Times New Roman"/>
              </w:rPr>
            </w:pPr>
          </w:p>
          <w:p w:rsidR="00D10B86" w:rsidRDefault="00D10B86" w:rsidP="00EA638A">
            <w:pPr>
              <w:shd w:val="clear" w:color="auto" w:fill="FFFFFF"/>
              <w:jc w:val="both"/>
              <w:rPr>
                <w:rFonts w:eastAsia="Times New Roman"/>
              </w:rPr>
            </w:pPr>
          </w:p>
          <w:p w:rsidR="00D10B86" w:rsidRDefault="00D10B86" w:rsidP="00EA638A">
            <w:pPr>
              <w:shd w:val="clear" w:color="auto" w:fill="FFFFFF"/>
              <w:jc w:val="both"/>
              <w:rPr>
                <w:rFonts w:eastAsia="Times New Roman"/>
              </w:rPr>
            </w:pPr>
          </w:p>
        </w:tc>
        <w:tc>
          <w:tcPr>
            <w:tcW w:w="675" w:type="dxa"/>
          </w:tcPr>
          <w:p w:rsidR="00EC0B5A" w:rsidRDefault="00EC0B5A" w:rsidP="00F45FAB">
            <w:pPr>
              <w:jc w:val="center"/>
              <w:rPr>
                <w:noProof/>
              </w:rPr>
            </w:pPr>
          </w:p>
        </w:tc>
        <w:tc>
          <w:tcPr>
            <w:tcW w:w="1794" w:type="dxa"/>
          </w:tcPr>
          <w:p w:rsidR="00EC0B5A" w:rsidRPr="009C5382" w:rsidRDefault="00EC0B5A" w:rsidP="009C5382">
            <w:pPr>
              <w:rPr>
                <w:sz w:val="18"/>
                <w:szCs w:val="18"/>
              </w:rPr>
            </w:pPr>
          </w:p>
        </w:tc>
      </w:tr>
      <w:tr w:rsidR="0063494D" w:rsidTr="00876E1E">
        <w:trPr>
          <w:cantSplit/>
          <w:trHeight w:val="1134"/>
        </w:trPr>
        <w:tc>
          <w:tcPr>
            <w:tcW w:w="1526" w:type="dxa"/>
            <w:shd w:val="clear" w:color="auto" w:fill="DDECAE"/>
            <w:textDirection w:val="btLr"/>
          </w:tcPr>
          <w:p w:rsidR="0063494D" w:rsidRDefault="0063494D" w:rsidP="00EC0B5A">
            <w:pPr>
              <w:ind w:left="113" w:right="-92"/>
              <w:jc w:val="center"/>
              <w:rPr>
                <w:b/>
              </w:rPr>
            </w:pPr>
          </w:p>
        </w:tc>
        <w:tc>
          <w:tcPr>
            <w:tcW w:w="709" w:type="dxa"/>
          </w:tcPr>
          <w:p w:rsidR="0063494D" w:rsidRDefault="0063494D" w:rsidP="00F45FAB">
            <w:pPr>
              <w:jc w:val="center"/>
            </w:pPr>
          </w:p>
        </w:tc>
        <w:tc>
          <w:tcPr>
            <w:tcW w:w="6378" w:type="dxa"/>
          </w:tcPr>
          <w:p w:rsidR="0063494D" w:rsidRDefault="0063494D" w:rsidP="0063494D">
            <w:pPr>
              <w:shd w:val="clear" w:color="auto" w:fill="FFFFFF"/>
              <w:jc w:val="both"/>
              <w:rPr>
                <w:rFonts w:eastAsia="Times New Roman"/>
              </w:rPr>
            </w:pPr>
            <w:r>
              <w:rPr>
                <w:rFonts w:eastAsia="Times New Roman"/>
              </w:rPr>
              <w:t>L’</w:t>
            </w:r>
            <w:r w:rsidRPr="000424F7">
              <w:rPr>
                <w:rFonts w:eastAsia="Times New Roman"/>
                <w:b/>
              </w:rPr>
              <w:t>insémination artificielle</w:t>
            </w:r>
            <w:r>
              <w:rPr>
                <w:rFonts w:eastAsia="Times New Roman"/>
              </w:rPr>
              <w:t xml:space="preserve"> : </w:t>
            </w:r>
          </w:p>
          <w:p w:rsidR="0063494D" w:rsidRDefault="0063494D" w:rsidP="0063494D">
            <w:pPr>
              <w:shd w:val="clear" w:color="auto" w:fill="FFFFFF"/>
              <w:jc w:val="both"/>
              <w:rPr>
                <w:rFonts w:eastAsia="Times New Roman"/>
              </w:rPr>
            </w:pPr>
            <w:r>
              <w:rPr>
                <w:rFonts w:eastAsia="Times New Roman"/>
              </w:rPr>
              <w:t xml:space="preserve">On </w:t>
            </w:r>
            <w:r w:rsidR="00AC7C3C" w:rsidRPr="00C9485C">
              <w:rPr>
                <w:rFonts w:eastAsia="Times New Roman"/>
              </w:rPr>
              <w:t xml:space="preserve">recueille </w:t>
            </w:r>
            <w:r w:rsidRPr="00C9485C">
              <w:rPr>
                <w:rFonts w:eastAsia="Times New Roman"/>
              </w:rPr>
              <w:t xml:space="preserve">le sperme de l’homme ou on a recours à un don de sperme qui est ensuite injecté </w:t>
            </w:r>
            <w:r w:rsidR="00FE7798" w:rsidRPr="00C9485C">
              <w:rPr>
                <w:rFonts w:eastAsia="Times New Roman"/>
              </w:rPr>
              <w:t>généralement dans l’utérus</w:t>
            </w:r>
            <w:r w:rsidRPr="00C9485C">
              <w:rPr>
                <w:rFonts w:eastAsia="Times New Roman"/>
              </w:rPr>
              <w:t xml:space="preserve">, sans relation sexuelle. Les femmes célibataires ainsi que les femmes homosexuelles </w:t>
            </w:r>
            <w:r w:rsidR="00AC7C3C" w:rsidRPr="00C9485C">
              <w:rPr>
                <w:rFonts w:eastAsia="Times New Roman"/>
              </w:rPr>
              <w:t>peuvent avoir</w:t>
            </w:r>
            <w:r w:rsidRPr="00C9485C">
              <w:rPr>
                <w:rFonts w:eastAsia="Times New Roman"/>
              </w:rPr>
              <w:t xml:space="preserve"> recours à cette méthode. Au Québec, on ne discrimine donc pas les personnes </w:t>
            </w:r>
            <w:r>
              <w:rPr>
                <w:rFonts w:eastAsia="Times New Roman"/>
              </w:rPr>
              <w:t xml:space="preserve">désirant avoir des enfants en fonction de leur orientation sexuelle ou de leur situation de couple. L’adoption pour les personnes homosexuelles a d’ailleurs été légalisée en 2002, en cohérence avec la Charte des droits et libertés qui protègent contre la discrimination.  </w:t>
            </w:r>
          </w:p>
          <w:p w:rsidR="0063494D" w:rsidRDefault="0063494D" w:rsidP="0063494D">
            <w:pPr>
              <w:shd w:val="clear" w:color="auto" w:fill="FFFFFF"/>
              <w:jc w:val="both"/>
              <w:rPr>
                <w:rFonts w:eastAsia="Times New Roman"/>
              </w:rPr>
            </w:pPr>
          </w:p>
          <w:p w:rsidR="0063494D" w:rsidRDefault="0063494D" w:rsidP="0063494D">
            <w:pPr>
              <w:shd w:val="clear" w:color="auto" w:fill="FFFFFF"/>
              <w:jc w:val="both"/>
              <w:rPr>
                <w:rFonts w:eastAsia="Times New Roman"/>
              </w:rPr>
            </w:pPr>
            <w:r>
              <w:rPr>
                <w:rFonts w:eastAsia="Times New Roman"/>
              </w:rPr>
              <w:t xml:space="preserve">Finalement, peu importe la façon dont les gamètes se rencontrent, elles pourront donner suite à une grossesse et réaliser le projet de parentalité de plusieurs personnes. </w:t>
            </w:r>
          </w:p>
          <w:p w:rsidR="0063494D" w:rsidRDefault="0063494D" w:rsidP="0063494D">
            <w:pPr>
              <w:shd w:val="clear" w:color="auto" w:fill="FFFFFF"/>
              <w:jc w:val="both"/>
              <w:rPr>
                <w:rFonts w:eastAsia="Times New Roman"/>
              </w:rPr>
            </w:pPr>
          </w:p>
          <w:p w:rsidR="0063494D" w:rsidRDefault="0063494D" w:rsidP="0063494D">
            <w:pPr>
              <w:shd w:val="clear" w:color="auto" w:fill="FFFFFF"/>
              <w:jc w:val="both"/>
              <w:rPr>
                <w:rFonts w:eastAsia="Times New Roman"/>
              </w:rPr>
            </w:pPr>
            <w:r w:rsidRPr="009A67B7">
              <w:rPr>
                <w:rFonts w:eastAsia="Times New Roman"/>
              </w:rPr>
              <w:t>Expliquez</w:t>
            </w:r>
            <w:r>
              <w:rPr>
                <w:rFonts w:eastAsia="Times New Roman"/>
              </w:rPr>
              <w:t xml:space="preserve"> qu’ensuite plusieurs étapes sont nécessaires pour la formation du bébé dans le ventre de la femme : c’est ce qui se produit lors de la grossesse. </w:t>
            </w:r>
          </w:p>
          <w:p w:rsidR="0063494D" w:rsidRPr="00C9485C" w:rsidRDefault="0063494D" w:rsidP="0063494D">
            <w:pPr>
              <w:shd w:val="clear" w:color="auto" w:fill="FFFFFF"/>
              <w:jc w:val="both"/>
              <w:rPr>
                <w:rFonts w:eastAsia="Times New Roman"/>
                <w:highlight w:val="yellow"/>
              </w:rPr>
            </w:pPr>
          </w:p>
          <w:p w:rsidR="0063494D" w:rsidRPr="00C9485C" w:rsidRDefault="0063494D" w:rsidP="0063494D">
            <w:pPr>
              <w:shd w:val="clear" w:color="auto" w:fill="FFFFFF"/>
              <w:jc w:val="both"/>
              <w:rPr>
                <w:rFonts w:eastAsia="Times New Roman"/>
              </w:rPr>
            </w:pPr>
            <w:r w:rsidRPr="00C9485C">
              <w:rPr>
                <w:rFonts w:eastAsia="Times New Roman"/>
              </w:rPr>
              <w:t xml:space="preserve">Terminez la rencontre en demandant aux élèves de </w:t>
            </w:r>
            <w:r w:rsidR="00AC7C3C" w:rsidRPr="00C9485C">
              <w:rPr>
                <w:rFonts w:eastAsia="Times New Roman"/>
              </w:rPr>
              <w:t xml:space="preserve">compléter </w:t>
            </w:r>
            <w:r w:rsidRPr="00C9485C">
              <w:rPr>
                <w:rFonts w:eastAsia="Times New Roman"/>
              </w:rPr>
              <w:t xml:space="preserve">le devoir de la page 6 du cahier de l’élève. </w:t>
            </w:r>
          </w:p>
          <w:p w:rsidR="0063494D" w:rsidRDefault="0063494D" w:rsidP="00EA638A">
            <w:pPr>
              <w:shd w:val="clear" w:color="auto" w:fill="FFFFFF"/>
              <w:jc w:val="both"/>
              <w:rPr>
                <w:rFonts w:eastAsia="Times New Roman"/>
              </w:rPr>
            </w:pPr>
          </w:p>
          <w:p w:rsidR="003E51E9" w:rsidRPr="009A67B7" w:rsidRDefault="003E51E9" w:rsidP="00EA638A">
            <w:pPr>
              <w:shd w:val="clear" w:color="auto" w:fill="FFFFFF"/>
              <w:jc w:val="both"/>
              <w:rPr>
                <w:rFonts w:eastAsia="Times New Roman"/>
              </w:rPr>
            </w:pPr>
          </w:p>
        </w:tc>
        <w:tc>
          <w:tcPr>
            <w:tcW w:w="675" w:type="dxa"/>
          </w:tcPr>
          <w:p w:rsidR="0063494D" w:rsidRDefault="0063494D" w:rsidP="00F45FAB">
            <w:pPr>
              <w:jc w:val="center"/>
              <w:rPr>
                <w:noProof/>
              </w:rPr>
            </w:pPr>
          </w:p>
        </w:tc>
        <w:tc>
          <w:tcPr>
            <w:tcW w:w="1794" w:type="dxa"/>
          </w:tcPr>
          <w:p w:rsidR="0063494D" w:rsidRPr="009C5382" w:rsidRDefault="0063494D" w:rsidP="009C5382">
            <w:pPr>
              <w:rPr>
                <w:sz w:val="18"/>
                <w:szCs w:val="18"/>
              </w:rPr>
            </w:pPr>
          </w:p>
        </w:tc>
      </w:tr>
      <w:tr w:rsidR="005E109B" w:rsidRPr="00C562B7" w:rsidTr="00876E1E">
        <w:tc>
          <w:tcPr>
            <w:tcW w:w="11082" w:type="dxa"/>
            <w:gridSpan w:val="5"/>
            <w:tcBorders>
              <w:top w:val="single" w:sz="18" w:space="0" w:color="000000" w:themeColor="text1"/>
              <w:bottom w:val="single" w:sz="18" w:space="0" w:color="000000" w:themeColor="text1"/>
            </w:tcBorders>
            <w:shd w:val="clear" w:color="auto" w:fill="D9E9A5"/>
          </w:tcPr>
          <w:p w:rsidR="005E109B" w:rsidRDefault="005E109B" w:rsidP="00FD04D4">
            <w:pPr>
              <w:jc w:val="center"/>
              <w:rPr>
                <w:b/>
                <w:sz w:val="28"/>
                <w:szCs w:val="28"/>
              </w:rPr>
            </w:pPr>
            <w:r>
              <w:rPr>
                <w:b/>
                <w:sz w:val="28"/>
                <w:szCs w:val="28"/>
              </w:rPr>
              <w:t>Réalisation</w:t>
            </w:r>
          </w:p>
        </w:tc>
      </w:tr>
      <w:tr w:rsidR="005E109B" w:rsidTr="00876E1E">
        <w:trPr>
          <w:cantSplit/>
          <w:trHeight w:val="1134"/>
        </w:trPr>
        <w:tc>
          <w:tcPr>
            <w:tcW w:w="1526" w:type="dxa"/>
            <w:shd w:val="clear" w:color="auto" w:fill="DDECAE"/>
            <w:textDirection w:val="btLr"/>
          </w:tcPr>
          <w:p w:rsidR="005E109B" w:rsidRDefault="00C13DB9" w:rsidP="00231FDD">
            <w:pPr>
              <w:ind w:left="113" w:right="-92"/>
              <w:jc w:val="center"/>
              <w:rPr>
                <w:b/>
              </w:rPr>
            </w:pPr>
            <w:r>
              <w:rPr>
                <w:b/>
              </w:rPr>
              <w:t>PÉRIODE 2</w:t>
            </w:r>
          </w:p>
          <w:p w:rsidR="005E109B" w:rsidRPr="00231FDD" w:rsidRDefault="0063494D" w:rsidP="00231FDD">
            <w:pPr>
              <w:ind w:left="113" w:right="-92"/>
              <w:jc w:val="center"/>
              <w:rPr>
                <w:b/>
                <w:sz w:val="20"/>
                <w:szCs w:val="20"/>
              </w:rPr>
            </w:pPr>
            <w:r>
              <w:rPr>
                <w:b/>
                <w:sz w:val="20"/>
                <w:szCs w:val="20"/>
              </w:rPr>
              <w:t>7.</w:t>
            </w:r>
            <w:r w:rsidR="005E109B" w:rsidRPr="00231FDD">
              <w:rPr>
                <w:b/>
                <w:sz w:val="20"/>
                <w:szCs w:val="20"/>
              </w:rPr>
              <w:t xml:space="preserve"> </w:t>
            </w:r>
            <w:r w:rsidR="00C13DB9">
              <w:rPr>
                <w:b/>
                <w:sz w:val="20"/>
                <w:szCs w:val="20"/>
              </w:rPr>
              <w:t>La grossesse de Josiane : Production d’une ligne du temps</w:t>
            </w:r>
          </w:p>
          <w:p w:rsidR="005E109B" w:rsidRPr="00231FDD" w:rsidRDefault="005E109B" w:rsidP="00231FDD">
            <w:pPr>
              <w:ind w:left="113" w:right="113"/>
              <w:jc w:val="center"/>
              <w:rPr>
                <w:sz w:val="18"/>
                <w:szCs w:val="18"/>
              </w:rPr>
            </w:pPr>
            <w:r w:rsidRPr="00231FDD">
              <w:rPr>
                <w:b/>
                <w:sz w:val="18"/>
                <w:szCs w:val="18"/>
              </w:rPr>
              <w:t>Durée</w:t>
            </w:r>
            <w:r w:rsidR="00C13DB9">
              <w:rPr>
                <w:sz w:val="18"/>
                <w:szCs w:val="18"/>
              </w:rPr>
              <w:t> : 75</w:t>
            </w:r>
            <w:r w:rsidRPr="00231FDD">
              <w:rPr>
                <w:sz w:val="18"/>
                <w:szCs w:val="18"/>
              </w:rPr>
              <w:t xml:space="preserve"> minutes</w:t>
            </w:r>
          </w:p>
          <w:p w:rsidR="005E109B" w:rsidRPr="00231FDD" w:rsidRDefault="005E109B" w:rsidP="00E217D7">
            <w:pPr>
              <w:ind w:left="113" w:right="113"/>
              <w:jc w:val="center"/>
              <w:rPr>
                <w:sz w:val="18"/>
                <w:szCs w:val="18"/>
              </w:rPr>
            </w:pPr>
            <w:r w:rsidRPr="00231FDD">
              <w:rPr>
                <w:b/>
                <w:sz w:val="18"/>
                <w:szCs w:val="18"/>
              </w:rPr>
              <w:t>Matériel</w:t>
            </w:r>
            <w:r w:rsidRPr="00231FDD">
              <w:rPr>
                <w:sz w:val="18"/>
                <w:szCs w:val="18"/>
              </w:rPr>
              <w:t> :</w:t>
            </w:r>
            <w:r w:rsidR="00C13DB9">
              <w:rPr>
                <w:sz w:val="18"/>
                <w:szCs w:val="18"/>
              </w:rPr>
              <w:t xml:space="preserve"> power point, carton blanc</w:t>
            </w:r>
          </w:p>
        </w:tc>
        <w:tc>
          <w:tcPr>
            <w:tcW w:w="709" w:type="dxa"/>
          </w:tcPr>
          <w:p w:rsidR="00F97812" w:rsidRDefault="00F97812" w:rsidP="00F45FAB">
            <w:pPr>
              <w:jc w:val="center"/>
            </w:pPr>
          </w:p>
          <w:p w:rsidR="00C13DB9" w:rsidRDefault="00C13DB9" w:rsidP="00F45FAB">
            <w:pPr>
              <w:jc w:val="center"/>
            </w:pPr>
          </w:p>
          <w:p w:rsidR="00C13DB9" w:rsidRDefault="00C13DB9" w:rsidP="00F45FAB">
            <w:pPr>
              <w:jc w:val="center"/>
            </w:pPr>
          </w:p>
          <w:p w:rsidR="00C13DB9" w:rsidRDefault="00C13DB9" w:rsidP="00F45FAB">
            <w:pPr>
              <w:jc w:val="center"/>
            </w:pPr>
          </w:p>
          <w:p w:rsidR="00C13DB9" w:rsidRDefault="00C13DB9" w:rsidP="00F45FAB">
            <w:pPr>
              <w:jc w:val="center"/>
            </w:pPr>
          </w:p>
          <w:p w:rsidR="00C13DB9" w:rsidRDefault="00C13DB9" w:rsidP="00F45FAB">
            <w:pPr>
              <w:jc w:val="center"/>
            </w:pPr>
          </w:p>
          <w:p w:rsidR="00C13DB9" w:rsidRDefault="00C13DB9" w:rsidP="00F45FAB">
            <w:pPr>
              <w:jc w:val="center"/>
            </w:pPr>
          </w:p>
          <w:p w:rsidR="00C13DB9" w:rsidRDefault="00C13DB9" w:rsidP="00F45FAB">
            <w:pPr>
              <w:jc w:val="center"/>
            </w:pPr>
          </w:p>
          <w:p w:rsidR="00C13DB9" w:rsidRDefault="00C13DB9" w:rsidP="00F45FAB">
            <w:pPr>
              <w:jc w:val="center"/>
            </w:pPr>
          </w:p>
          <w:p w:rsidR="005E109B" w:rsidRDefault="00F97812" w:rsidP="00F45FAB">
            <w:pPr>
              <w:jc w:val="center"/>
            </w:pPr>
            <w:r>
              <w:rPr>
                <w:noProof/>
              </w:rPr>
              <w:drawing>
                <wp:inline distT="0" distB="0" distL="0" distR="0" wp14:anchorId="45ED51AE" wp14:editId="3C636032">
                  <wp:extent cx="343515" cy="341194"/>
                  <wp:effectExtent l="0" t="0" r="0" b="0"/>
                  <wp:docPr id="18" name="Image 18" descr="C:\Users\User\AppData\Local\Microsoft\Windows\Temporary Internet Files\Content.IE5\M1YGD1UU\MC90044214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User\AppData\Local\Microsoft\Windows\Temporary Internet Files\Content.IE5\M1YGD1UU\MC900442141[1].png"/>
                          <pic:cNvPicPr>
                            <a:picLocks noChangeAspect="1" noChangeArrowheads="1"/>
                          </pic:cNvPicPr>
                        </pic:nvPicPr>
                        <pic:blipFill>
                          <a:blip r:embed="rId22" cstate="print">
                            <a:extLst>
                              <a:ext uri="{BEBA8EAE-BF5A-486C-A8C5-ECC9F3942E4B}">
                                <a14:imgProps xmlns:a14="http://schemas.microsoft.com/office/drawing/2010/main">
                                  <a14:imgLayer r:embed="rId23">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343512" cy="341191"/>
                          </a:xfrm>
                          <a:prstGeom prst="rect">
                            <a:avLst/>
                          </a:prstGeom>
                          <a:noFill/>
                          <a:ln>
                            <a:noFill/>
                          </a:ln>
                        </pic:spPr>
                      </pic:pic>
                    </a:graphicData>
                  </a:graphic>
                </wp:inline>
              </w:drawing>
            </w:r>
          </w:p>
          <w:p w:rsidR="00F97812" w:rsidRDefault="00F97812" w:rsidP="00F45FAB">
            <w:pPr>
              <w:jc w:val="center"/>
            </w:pPr>
          </w:p>
          <w:p w:rsidR="00F97812" w:rsidRDefault="00F97812" w:rsidP="00F45FAB">
            <w:pPr>
              <w:jc w:val="center"/>
            </w:pPr>
          </w:p>
          <w:p w:rsidR="00F97812" w:rsidRDefault="00F97812" w:rsidP="00F45FAB">
            <w:pPr>
              <w:jc w:val="center"/>
            </w:pPr>
          </w:p>
          <w:p w:rsidR="00F97812" w:rsidRDefault="00F97812" w:rsidP="00F45FAB">
            <w:pPr>
              <w:jc w:val="center"/>
            </w:pPr>
          </w:p>
          <w:p w:rsidR="00F97812" w:rsidRDefault="00F97812" w:rsidP="00F45FAB">
            <w:pPr>
              <w:jc w:val="center"/>
            </w:pPr>
          </w:p>
          <w:p w:rsidR="00F97812" w:rsidRDefault="00F97812" w:rsidP="00F45FAB">
            <w:pPr>
              <w:jc w:val="center"/>
            </w:pPr>
          </w:p>
          <w:p w:rsidR="00F97812" w:rsidRDefault="00F97812" w:rsidP="00F45FAB">
            <w:pPr>
              <w:jc w:val="center"/>
            </w:pPr>
          </w:p>
          <w:p w:rsidR="00F97812" w:rsidRDefault="00F97812" w:rsidP="00F45FAB">
            <w:pPr>
              <w:jc w:val="center"/>
            </w:pPr>
          </w:p>
          <w:p w:rsidR="00F97812" w:rsidRDefault="00F97812" w:rsidP="00F45FAB">
            <w:pPr>
              <w:jc w:val="center"/>
            </w:pPr>
          </w:p>
          <w:p w:rsidR="00F97812" w:rsidRDefault="00F97812" w:rsidP="00F45FAB">
            <w:pPr>
              <w:jc w:val="center"/>
            </w:pPr>
          </w:p>
          <w:p w:rsidR="00F97812" w:rsidRDefault="00F97812" w:rsidP="00F45FAB">
            <w:pPr>
              <w:jc w:val="center"/>
            </w:pPr>
          </w:p>
        </w:tc>
        <w:tc>
          <w:tcPr>
            <w:tcW w:w="6378" w:type="dxa"/>
          </w:tcPr>
          <w:p w:rsidR="00C13DB9" w:rsidRDefault="00C13DB9" w:rsidP="00C13DB9">
            <w:pPr>
              <w:widowControl w:val="0"/>
              <w:jc w:val="both"/>
            </w:pPr>
            <w:r>
              <w:t xml:space="preserve">Débutez la </w:t>
            </w:r>
            <w:r w:rsidR="00FE7798" w:rsidRPr="007F54FF">
              <w:t xml:space="preserve">période </w:t>
            </w:r>
            <w:r>
              <w:t xml:space="preserve">en demandant aux élèves de raconter quelques faits ou anecdotes sur le moment de leur gestation ou leur naissance. Vous pouvez conclure l’échange en leur partageant également les vôtres par rapport à vos propres enfants, neveux, nièces, etc. </w:t>
            </w:r>
          </w:p>
          <w:p w:rsidR="00C13DB9" w:rsidRDefault="00C13DB9" w:rsidP="00C13DB9">
            <w:pPr>
              <w:widowControl w:val="0"/>
              <w:jc w:val="both"/>
            </w:pPr>
          </w:p>
          <w:p w:rsidR="00C13DB9" w:rsidRDefault="00C13DB9" w:rsidP="00C13DB9">
            <w:pPr>
              <w:widowControl w:val="0"/>
              <w:jc w:val="both"/>
            </w:pPr>
            <w:r w:rsidRPr="00AF5954">
              <w:t xml:space="preserve">Présentez </w:t>
            </w:r>
            <w:r>
              <w:t>ensuite la</w:t>
            </w:r>
            <w:r w:rsidRPr="00AF5954">
              <w:t xml:space="preserve"> </w:t>
            </w:r>
            <w:r>
              <w:t xml:space="preserve">suite de la </w:t>
            </w:r>
            <w:r w:rsidRPr="00AF5954">
              <w:t xml:space="preserve">mise en </w:t>
            </w:r>
            <w:r w:rsidRPr="000045F5">
              <w:t>situation à la page 7 du cahier de l’élève.</w:t>
            </w:r>
            <w:r w:rsidRPr="00AF5954">
              <w:t xml:space="preserve"> </w:t>
            </w:r>
          </w:p>
          <w:p w:rsidR="00C13DB9" w:rsidRDefault="00C13DB9" w:rsidP="00C13DB9">
            <w:pPr>
              <w:widowControl w:val="0"/>
              <w:jc w:val="both"/>
            </w:pPr>
          </w:p>
          <w:p w:rsidR="00C13DB9" w:rsidRDefault="00C13DB9" w:rsidP="00C13DB9">
            <w:pPr>
              <w:widowControl w:val="0"/>
              <w:jc w:val="both"/>
            </w:pPr>
            <w:r w:rsidRPr="00981FAB">
              <w:t>Demandez aux élèves de se regrouper en équipe de deux.</w:t>
            </w:r>
            <w:r>
              <w:t xml:space="preserve"> Afin d’illustrer les quelques étapes nécessaires à la conception d’un bébé, ils devront </w:t>
            </w:r>
            <w:r w:rsidRPr="00AF5954">
              <w:t>produire une ligne du temps présentant</w:t>
            </w:r>
            <w:r>
              <w:t xml:space="preserve"> les étapes de la grossesse. Deux options s’offrent alors à vous : 1) réaliser la tâche en classe à l’aide de la documentation suggérée dans la section </w:t>
            </w:r>
            <w:r>
              <w:rPr>
                <w:i/>
              </w:rPr>
              <w:t>R</w:t>
            </w:r>
            <w:r w:rsidRPr="00CE0563">
              <w:rPr>
                <w:i/>
              </w:rPr>
              <w:t>essources et références utiles</w:t>
            </w:r>
            <w:r>
              <w:t xml:space="preserve"> ou 2) réaliser la tâche au laboratoire informatique à l’aide des sites Internet proposés. Il vous faudra alors calculer une période supplémentaire. </w:t>
            </w:r>
          </w:p>
          <w:p w:rsidR="00C13DB9" w:rsidRDefault="00C13DB9" w:rsidP="00C13DB9">
            <w:pPr>
              <w:widowControl w:val="0"/>
              <w:jc w:val="both"/>
            </w:pPr>
          </w:p>
          <w:p w:rsidR="00C13DB9" w:rsidRDefault="00C13DB9" w:rsidP="00C13DB9">
            <w:pPr>
              <w:widowControl w:val="0"/>
              <w:jc w:val="both"/>
              <w:rPr>
                <w:b/>
              </w:rPr>
            </w:pPr>
            <w:r>
              <w:t xml:space="preserve">Le concept de ligne du temps peut être abstrait pour l’élève. Pour illustrer le travail attendu, vous pouvez présenter différents modèles de ligne du temps. Des exemples sont proposés dans la section </w:t>
            </w:r>
            <w:r w:rsidRPr="00CE0563">
              <w:rPr>
                <w:i/>
              </w:rPr>
              <w:t>Ressources et références utiles</w:t>
            </w:r>
            <w:r>
              <w:t xml:space="preserve">. Pour vous donner une idée de la production attendue, un exemple de ligne du temps est disponible (voir Ligne_du_temps-Stades_développement_humain.pdf). </w:t>
            </w:r>
            <w:r>
              <w:rPr>
                <w:b/>
              </w:rPr>
              <w:t>Mais</w:t>
            </w:r>
            <w:r w:rsidRPr="00CE0563">
              <w:rPr>
                <w:b/>
              </w:rPr>
              <w:t xml:space="preserve"> ne la montre</w:t>
            </w:r>
            <w:r w:rsidR="00D6340B">
              <w:rPr>
                <w:b/>
              </w:rPr>
              <w:t>z</w:t>
            </w:r>
            <w:r w:rsidRPr="00CE0563">
              <w:rPr>
                <w:b/>
              </w:rPr>
              <w:t xml:space="preserve"> surtout pas aux élèves!</w:t>
            </w:r>
          </w:p>
          <w:p w:rsidR="00F1112C" w:rsidRDefault="00F1112C" w:rsidP="00D10B86">
            <w:pPr>
              <w:jc w:val="both"/>
            </w:pPr>
          </w:p>
          <w:p w:rsidR="00D10B86" w:rsidRDefault="00D10B86" w:rsidP="00D10B86">
            <w:pPr>
              <w:jc w:val="both"/>
            </w:pPr>
          </w:p>
        </w:tc>
        <w:tc>
          <w:tcPr>
            <w:tcW w:w="675" w:type="dxa"/>
          </w:tcPr>
          <w:p w:rsidR="00F1112C" w:rsidRDefault="00BF6CBA" w:rsidP="00F45FAB">
            <w:pPr>
              <w:jc w:val="center"/>
            </w:pPr>
            <w:r>
              <w:rPr>
                <w:noProof/>
              </w:rPr>
              <w:drawing>
                <wp:inline distT="0" distB="0" distL="0" distR="0" wp14:anchorId="4B6E2BCA" wp14:editId="5C92C51D">
                  <wp:extent cx="259307" cy="259307"/>
                  <wp:effectExtent l="0" t="0" r="0" b="0"/>
                  <wp:docPr id="40" name="Image 40" descr="C:\Users\User\AppData\Local\Microsoft\Windows\Temporary Internet Files\Content.IE5\F7TE3WO9\MC9003392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AppData\Local\Microsoft\Windows\Temporary Internet Files\Content.IE5\F7TE3WO9\MC900339222[1].wmf"/>
                          <pic:cNvPicPr>
                            <a:picLocks noChangeAspect="1" noChangeArrowheads="1"/>
                          </pic:cNvPicPr>
                        </pic:nvPicPr>
                        <pic:blipFill>
                          <a:blip r:embed="rId24" cstate="print">
                            <a:duotone>
                              <a:prstClr val="black"/>
                              <a:srgbClr val="E66592">
                                <a:tint val="45000"/>
                                <a:satMod val="400000"/>
                              </a:srgbClr>
                            </a:duotone>
                            <a:lum bright="20000" contrast="40000"/>
                            <a:extLst>
                              <a:ext uri="{28A0092B-C50C-407E-A947-70E740481C1C}">
                                <a14:useLocalDpi xmlns:a14="http://schemas.microsoft.com/office/drawing/2010/main" val="0"/>
                              </a:ext>
                            </a:extLst>
                          </a:blip>
                          <a:srcRect/>
                          <a:stretch>
                            <a:fillRect/>
                          </a:stretch>
                        </pic:blipFill>
                        <pic:spPr bwMode="auto">
                          <a:xfrm>
                            <a:off x="0" y="0"/>
                            <a:ext cx="258938" cy="258938"/>
                          </a:xfrm>
                          <a:prstGeom prst="rect">
                            <a:avLst/>
                          </a:prstGeom>
                          <a:noFill/>
                          <a:ln>
                            <a:noFill/>
                          </a:ln>
                        </pic:spPr>
                      </pic:pic>
                    </a:graphicData>
                  </a:graphic>
                </wp:inline>
              </w:drawing>
            </w:r>
          </w:p>
          <w:p w:rsidR="00BF6CBA" w:rsidRDefault="00BF6CBA" w:rsidP="00F45FAB">
            <w:pPr>
              <w:jc w:val="center"/>
            </w:pPr>
          </w:p>
          <w:p w:rsidR="00BF6CBA" w:rsidRDefault="00BF6CBA" w:rsidP="00F45FAB">
            <w:pPr>
              <w:jc w:val="center"/>
            </w:pPr>
          </w:p>
          <w:p w:rsidR="00BF6CBA" w:rsidRDefault="00BF6CBA" w:rsidP="00F45FAB">
            <w:pPr>
              <w:jc w:val="center"/>
            </w:pPr>
          </w:p>
          <w:p w:rsidR="00BF6CBA" w:rsidRDefault="00BF6CBA" w:rsidP="00F45FAB">
            <w:pPr>
              <w:jc w:val="center"/>
            </w:pPr>
          </w:p>
          <w:p w:rsidR="00BF6CBA" w:rsidRDefault="00BF6CBA" w:rsidP="00F45FAB">
            <w:pPr>
              <w:jc w:val="center"/>
            </w:pPr>
            <w:r>
              <w:rPr>
                <w:noProof/>
              </w:rPr>
              <w:drawing>
                <wp:inline distT="0" distB="0" distL="0" distR="0" wp14:anchorId="05A0D67C" wp14:editId="06510A93">
                  <wp:extent cx="259307" cy="259307"/>
                  <wp:effectExtent l="0" t="0" r="0" b="0"/>
                  <wp:docPr id="41" name="Image 41" descr="C:\Users\User\AppData\Local\Microsoft\Windows\Temporary Internet Files\Content.IE5\F7TE3WO9\MC9003392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AppData\Local\Microsoft\Windows\Temporary Internet Files\Content.IE5\F7TE3WO9\MC900339222[1].wmf"/>
                          <pic:cNvPicPr>
                            <a:picLocks noChangeAspect="1" noChangeArrowheads="1"/>
                          </pic:cNvPicPr>
                        </pic:nvPicPr>
                        <pic:blipFill>
                          <a:blip r:embed="rId24" cstate="print">
                            <a:duotone>
                              <a:prstClr val="black"/>
                              <a:srgbClr val="E66592">
                                <a:tint val="45000"/>
                                <a:satMod val="400000"/>
                              </a:srgbClr>
                            </a:duotone>
                            <a:lum bright="20000" contrast="40000"/>
                            <a:extLst>
                              <a:ext uri="{28A0092B-C50C-407E-A947-70E740481C1C}">
                                <a14:useLocalDpi xmlns:a14="http://schemas.microsoft.com/office/drawing/2010/main" val="0"/>
                              </a:ext>
                            </a:extLst>
                          </a:blip>
                          <a:srcRect/>
                          <a:stretch>
                            <a:fillRect/>
                          </a:stretch>
                        </pic:blipFill>
                        <pic:spPr bwMode="auto">
                          <a:xfrm>
                            <a:off x="0" y="0"/>
                            <a:ext cx="258938" cy="258938"/>
                          </a:xfrm>
                          <a:prstGeom prst="rect">
                            <a:avLst/>
                          </a:prstGeom>
                          <a:noFill/>
                          <a:ln>
                            <a:noFill/>
                          </a:ln>
                        </pic:spPr>
                      </pic:pic>
                    </a:graphicData>
                  </a:graphic>
                </wp:inline>
              </w:drawing>
            </w:r>
          </w:p>
        </w:tc>
        <w:tc>
          <w:tcPr>
            <w:tcW w:w="1794" w:type="dxa"/>
          </w:tcPr>
          <w:p w:rsidR="00C13DB9" w:rsidRPr="00C13DB9" w:rsidRDefault="00C13DB9" w:rsidP="00C13DB9">
            <w:pPr>
              <w:rPr>
                <w:sz w:val="18"/>
                <w:szCs w:val="18"/>
              </w:rPr>
            </w:pPr>
            <w:r w:rsidRPr="00C13DB9">
              <w:rPr>
                <w:sz w:val="18"/>
                <w:szCs w:val="18"/>
              </w:rPr>
              <w:t>Étapes du développement d’un humain lors de la grossesse (zygote, embryon, fœtus) </w:t>
            </w:r>
          </w:p>
          <w:p w:rsidR="00C13DB9" w:rsidRPr="00C13DB9" w:rsidRDefault="00C13DB9" w:rsidP="00C13DB9">
            <w:pPr>
              <w:rPr>
                <w:sz w:val="18"/>
                <w:szCs w:val="18"/>
              </w:rPr>
            </w:pPr>
          </w:p>
          <w:p w:rsidR="00C13DB9" w:rsidRPr="00C13DB9" w:rsidRDefault="00C13DB9" w:rsidP="00C13DB9">
            <w:pPr>
              <w:jc w:val="both"/>
              <w:rPr>
                <w:sz w:val="18"/>
                <w:szCs w:val="18"/>
              </w:rPr>
            </w:pPr>
            <w:r w:rsidRPr="00C13DB9">
              <w:rPr>
                <w:sz w:val="18"/>
                <w:szCs w:val="18"/>
              </w:rPr>
              <w:t>Stades du développement humain.</w:t>
            </w:r>
          </w:p>
          <w:p w:rsidR="005E109B" w:rsidRPr="005E109B" w:rsidRDefault="005E109B" w:rsidP="00AA01A6">
            <w:pPr>
              <w:jc w:val="both"/>
              <w:rPr>
                <w:i/>
                <w:sz w:val="18"/>
                <w:szCs w:val="18"/>
              </w:rPr>
            </w:pPr>
          </w:p>
        </w:tc>
      </w:tr>
      <w:tr w:rsidR="00D10B86" w:rsidTr="00876E1E">
        <w:trPr>
          <w:cantSplit/>
          <w:trHeight w:val="1134"/>
        </w:trPr>
        <w:tc>
          <w:tcPr>
            <w:tcW w:w="1526" w:type="dxa"/>
            <w:shd w:val="clear" w:color="auto" w:fill="DDECAE"/>
            <w:textDirection w:val="btLr"/>
          </w:tcPr>
          <w:p w:rsidR="00D10B86" w:rsidRDefault="00D10B86" w:rsidP="00231FDD">
            <w:pPr>
              <w:ind w:left="113" w:right="-92"/>
              <w:jc w:val="center"/>
              <w:rPr>
                <w:b/>
              </w:rPr>
            </w:pPr>
          </w:p>
        </w:tc>
        <w:tc>
          <w:tcPr>
            <w:tcW w:w="709" w:type="dxa"/>
          </w:tcPr>
          <w:p w:rsidR="00D10B86" w:rsidRDefault="00D10B86" w:rsidP="00F45FAB">
            <w:pPr>
              <w:jc w:val="center"/>
            </w:pPr>
          </w:p>
        </w:tc>
        <w:tc>
          <w:tcPr>
            <w:tcW w:w="6378" w:type="dxa"/>
          </w:tcPr>
          <w:p w:rsidR="00D10B86" w:rsidRDefault="00D10B86" w:rsidP="00D10B86">
            <w:pPr>
              <w:widowControl w:val="0"/>
              <w:jc w:val="both"/>
            </w:pPr>
            <w:r>
              <w:t>Pour réaliser la tâche, les élèves</w:t>
            </w:r>
            <w:r w:rsidRPr="00AF5954">
              <w:t xml:space="preserve"> devront : </w:t>
            </w:r>
          </w:p>
          <w:p w:rsidR="00D10B86" w:rsidRPr="009076B4" w:rsidRDefault="00D10B86" w:rsidP="00D10B86">
            <w:pPr>
              <w:pStyle w:val="Paragraphedeliste"/>
              <w:numPr>
                <w:ilvl w:val="0"/>
                <w:numId w:val="40"/>
              </w:numPr>
              <w:jc w:val="both"/>
            </w:pPr>
            <w:r w:rsidRPr="009076B4">
              <w:t>Rechercher l’information nécessaire à la con</w:t>
            </w:r>
            <w:r>
              <w:t>struction de la ligne du temps sur la grossesse humaine</w:t>
            </w:r>
            <w:r w:rsidRPr="009076B4">
              <w:t>;</w:t>
            </w:r>
          </w:p>
          <w:p w:rsidR="00D10B86" w:rsidRPr="009076B4" w:rsidRDefault="00D10B86" w:rsidP="00D10B86">
            <w:pPr>
              <w:pStyle w:val="Paragraphedeliste"/>
              <w:numPr>
                <w:ilvl w:val="0"/>
                <w:numId w:val="40"/>
              </w:numPr>
              <w:jc w:val="both"/>
            </w:pPr>
            <w:r w:rsidRPr="009076B4">
              <w:t xml:space="preserve">Noter les informations qui </w:t>
            </w:r>
            <w:r>
              <w:t>devront</w:t>
            </w:r>
            <w:r w:rsidRPr="009076B4">
              <w:t xml:space="preserve"> figurer sur la ligne du temps à </w:t>
            </w:r>
            <w:r w:rsidRPr="007B7029">
              <w:t>l’aide du tableau de</w:t>
            </w:r>
            <w:r w:rsidR="00AF4829">
              <w:t>s</w:t>
            </w:r>
            <w:r w:rsidRPr="003E51E9">
              <w:t xml:space="preserve"> page</w:t>
            </w:r>
            <w:r w:rsidR="00AF4829">
              <w:t>s</w:t>
            </w:r>
            <w:r w:rsidRPr="003E51E9">
              <w:t xml:space="preserve"> 8</w:t>
            </w:r>
            <w:r w:rsidR="00AF4829">
              <w:t xml:space="preserve"> et 9</w:t>
            </w:r>
            <w:r w:rsidRPr="003E51E9">
              <w:t xml:space="preserve"> du cahier </w:t>
            </w:r>
            <w:r w:rsidRPr="007B7029">
              <w:t>de l’élève;</w:t>
            </w:r>
          </w:p>
          <w:p w:rsidR="00D10B86" w:rsidRPr="009076B4" w:rsidRDefault="00D10B86" w:rsidP="00D10B86">
            <w:pPr>
              <w:pStyle w:val="Paragraphedeliste"/>
              <w:numPr>
                <w:ilvl w:val="0"/>
                <w:numId w:val="40"/>
              </w:numPr>
              <w:jc w:val="both"/>
            </w:pPr>
            <w:r w:rsidRPr="009076B4">
              <w:t xml:space="preserve">Faire un </w:t>
            </w:r>
            <w:r w:rsidRPr="007B7029">
              <w:t>brouillon de la ligne du te</w:t>
            </w:r>
            <w:r w:rsidR="00AF4829">
              <w:t>mps dans le tableau de la page 10</w:t>
            </w:r>
            <w:r w:rsidRPr="007B7029">
              <w:t xml:space="preserve"> du</w:t>
            </w:r>
            <w:r w:rsidRPr="009076B4">
              <w:t xml:space="preserve"> cahier de l’élève en déterminant d’abord l’espace alloué pour chaque stade ou étape et transcrire ces informations;</w:t>
            </w:r>
          </w:p>
          <w:p w:rsidR="00D10B86" w:rsidRPr="00D57157" w:rsidRDefault="00D10B86" w:rsidP="00D10B86">
            <w:pPr>
              <w:pStyle w:val="Paragraphedeliste"/>
              <w:numPr>
                <w:ilvl w:val="0"/>
                <w:numId w:val="40"/>
              </w:numPr>
              <w:jc w:val="both"/>
            </w:pPr>
            <w:r w:rsidRPr="00D57157">
              <w:t>Valider le br</w:t>
            </w:r>
            <w:r>
              <w:t>ouillon auprès de l’enseignant. L’évaluation se fait à cette étape.</w:t>
            </w:r>
          </w:p>
          <w:p w:rsidR="00D10B86" w:rsidRDefault="00D10B86" w:rsidP="00D10B86">
            <w:pPr>
              <w:jc w:val="both"/>
            </w:pPr>
          </w:p>
          <w:p w:rsidR="00D10B86" w:rsidRDefault="00D10B86" w:rsidP="00D10B86">
            <w:pPr>
              <w:jc w:val="both"/>
            </w:pPr>
            <w:r>
              <w:t xml:space="preserve">Remettez ensuite un carton blanc à l’élève. Il pourrait s’agir d’un grand carton blanc qu’on coupe en deux dans le sens le plus long. </w:t>
            </w:r>
            <w:r w:rsidRPr="003E51E9">
              <w:t>Demandez alors à l’élève de séparer le carton en deux parties dans le sens de la largeur et de retranscrire sa ligne du temps dans</w:t>
            </w:r>
            <w:r w:rsidR="00B74906" w:rsidRPr="003E51E9">
              <w:t xml:space="preserve"> la</w:t>
            </w:r>
            <w:r w:rsidRPr="003E51E9">
              <w:t xml:space="preserve"> partie </w:t>
            </w:r>
            <w:r>
              <w:t>de gauche.  La partie de droite sera utilisée pour la 2</w:t>
            </w:r>
            <w:r w:rsidRPr="00CE0563">
              <w:rPr>
                <w:vertAlign w:val="superscript"/>
              </w:rPr>
              <w:t>e</w:t>
            </w:r>
            <w:r>
              <w:t xml:space="preserve"> ligne du temps qui consistera en la suite de celle-ci.</w:t>
            </w:r>
          </w:p>
          <w:p w:rsidR="00D10B86" w:rsidRDefault="00D10B86" w:rsidP="00D10B86">
            <w:pPr>
              <w:jc w:val="both"/>
            </w:pPr>
          </w:p>
          <w:p w:rsidR="00D10B86" w:rsidRDefault="00D10B86" w:rsidP="00D10B86">
            <w:pPr>
              <w:jc w:val="both"/>
            </w:pPr>
            <w:r>
              <w:t>Le reste de la période est accordée à la réalisation de ce travail.</w:t>
            </w:r>
          </w:p>
          <w:p w:rsidR="003E51E9" w:rsidRDefault="003E51E9" w:rsidP="00C13DB9">
            <w:pPr>
              <w:widowControl w:val="0"/>
              <w:jc w:val="both"/>
            </w:pPr>
          </w:p>
        </w:tc>
        <w:tc>
          <w:tcPr>
            <w:tcW w:w="675" w:type="dxa"/>
          </w:tcPr>
          <w:p w:rsidR="00D10B86" w:rsidRDefault="00D10B86" w:rsidP="00F45FAB">
            <w:pPr>
              <w:jc w:val="center"/>
              <w:rPr>
                <w:noProof/>
              </w:rPr>
            </w:pPr>
          </w:p>
        </w:tc>
        <w:tc>
          <w:tcPr>
            <w:tcW w:w="1794" w:type="dxa"/>
          </w:tcPr>
          <w:p w:rsidR="00D10B86" w:rsidRPr="00C13DB9" w:rsidRDefault="00D10B86" w:rsidP="00C13DB9">
            <w:pPr>
              <w:rPr>
                <w:sz w:val="18"/>
                <w:szCs w:val="18"/>
              </w:rPr>
            </w:pPr>
          </w:p>
        </w:tc>
      </w:tr>
      <w:tr w:rsidR="00BF6CBA" w:rsidTr="00876E1E">
        <w:trPr>
          <w:cantSplit/>
          <w:trHeight w:val="1134"/>
        </w:trPr>
        <w:tc>
          <w:tcPr>
            <w:tcW w:w="1526" w:type="dxa"/>
            <w:shd w:val="clear" w:color="auto" w:fill="DDECAE"/>
            <w:textDirection w:val="btLr"/>
          </w:tcPr>
          <w:p w:rsidR="00BF6CBA" w:rsidRDefault="00BF6CBA" w:rsidP="00BF6CBA">
            <w:pPr>
              <w:ind w:left="113" w:right="-92"/>
              <w:jc w:val="center"/>
              <w:rPr>
                <w:b/>
              </w:rPr>
            </w:pPr>
            <w:r>
              <w:rPr>
                <w:b/>
              </w:rPr>
              <w:t>PÉRIODE 3</w:t>
            </w:r>
          </w:p>
          <w:p w:rsidR="00BF6CBA" w:rsidRPr="00231FDD" w:rsidRDefault="0063494D" w:rsidP="00BF6CBA">
            <w:pPr>
              <w:ind w:left="113" w:right="-92"/>
              <w:jc w:val="center"/>
              <w:rPr>
                <w:b/>
                <w:sz w:val="20"/>
                <w:szCs w:val="20"/>
              </w:rPr>
            </w:pPr>
            <w:r>
              <w:rPr>
                <w:b/>
                <w:sz w:val="20"/>
                <w:szCs w:val="20"/>
              </w:rPr>
              <w:t>8</w:t>
            </w:r>
            <w:r w:rsidR="00BF6CBA" w:rsidRPr="00231FDD">
              <w:rPr>
                <w:b/>
                <w:sz w:val="20"/>
                <w:szCs w:val="20"/>
              </w:rPr>
              <w:t xml:space="preserve">. </w:t>
            </w:r>
            <w:r w:rsidR="00983D44">
              <w:rPr>
                <w:b/>
                <w:sz w:val="20"/>
                <w:szCs w:val="20"/>
              </w:rPr>
              <w:t>Retour sur les étapes de la grossesse</w:t>
            </w:r>
          </w:p>
          <w:p w:rsidR="00BF6CBA" w:rsidRPr="00231FDD" w:rsidRDefault="00BF6CBA" w:rsidP="00BF6CBA">
            <w:pPr>
              <w:ind w:left="113" w:right="113"/>
              <w:jc w:val="center"/>
              <w:rPr>
                <w:sz w:val="18"/>
                <w:szCs w:val="18"/>
              </w:rPr>
            </w:pPr>
            <w:r w:rsidRPr="00231FDD">
              <w:rPr>
                <w:b/>
                <w:sz w:val="18"/>
                <w:szCs w:val="18"/>
              </w:rPr>
              <w:t>Durée</w:t>
            </w:r>
            <w:r w:rsidR="00983D44">
              <w:rPr>
                <w:sz w:val="18"/>
                <w:szCs w:val="18"/>
              </w:rPr>
              <w:t> : 10</w:t>
            </w:r>
            <w:r w:rsidRPr="00231FDD">
              <w:rPr>
                <w:sz w:val="18"/>
                <w:szCs w:val="18"/>
              </w:rPr>
              <w:t xml:space="preserve"> minutes</w:t>
            </w:r>
          </w:p>
          <w:p w:rsidR="00BF6CBA" w:rsidRDefault="00BF6CBA" w:rsidP="00BF6CBA">
            <w:pPr>
              <w:ind w:left="113" w:right="-92"/>
              <w:jc w:val="center"/>
              <w:rPr>
                <w:b/>
              </w:rPr>
            </w:pPr>
            <w:r w:rsidRPr="00231FDD">
              <w:rPr>
                <w:b/>
                <w:sz w:val="18"/>
                <w:szCs w:val="18"/>
              </w:rPr>
              <w:t>Matériel</w:t>
            </w:r>
            <w:r w:rsidRPr="00231FDD">
              <w:rPr>
                <w:sz w:val="18"/>
                <w:szCs w:val="18"/>
              </w:rPr>
              <w:t> :</w:t>
            </w:r>
            <w:r w:rsidR="00E217D7">
              <w:rPr>
                <w:sz w:val="18"/>
                <w:szCs w:val="18"/>
              </w:rPr>
              <w:t xml:space="preserve"> </w:t>
            </w:r>
            <w:r>
              <w:rPr>
                <w:sz w:val="18"/>
                <w:szCs w:val="18"/>
              </w:rPr>
              <w:t>carton blanc</w:t>
            </w:r>
          </w:p>
        </w:tc>
        <w:tc>
          <w:tcPr>
            <w:tcW w:w="709" w:type="dxa"/>
          </w:tcPr>
          <w:p w:rsidR="00BF6CBA" w:rsidRDefault="00BF6CBA" w:rsidP="00F45FAB">
            <w:pPr>
              <w:jc w:val="center"/>
            </w:pPr>
          </w:p>
        </w:tc>
        <w:tc>
          <w:tcPr>
            <w:tcW w:w="6378" w:type="dxa"/>
          </w:tcPr>
          <w:p w:rsidR="00BF6CBA" w:rsidRDefault="00BF6CBA" w:rsidP="00BF6CBA">
            <w:pPr>
              <w:widowControl w:val="0"/>
              <w:jc w:val="both"/>
            </w:pPr>
            <w:r w:rsidRPr="001044DC">
              <w:t>Animez un retour sur la ligne du temps en présentant les trois étapes de la grossesse :</w:t>
            </w:r>
            <w:r>
              <w:t xml:space="preserve"> </w:t>
            </w:r>
          </w:p>
          <w:p w:rsidR="00BF6CBA" w:rsidRDefault="00BF6CBA" w:rsidP="00BF6CBA">
            <w:pPr>
              <w:widowControl w:val="0"/>
              <w:jc w:val="both"/>
            </w:pPr>
          </w:p>
          <w:p w:rsidR="00BF6CBA" w:rsidRPr="00AE6ACE" w:rsidRDefault="00BF6CBA" w:rsidP="00BF6CBA">
            <w:pPr>
              <w:widowControl w:val="0"/>
              <w:jc w:val="both"/>
            </w:pPr>
            <w:r w:rsidRPr="00AE6ACE">
              <w:t>Zygote (jour 1 à 7) : Le zygote est l’union d’un spermatozoïde et d’un ovule. Ces derniers contiennent l’information génétique. La première cellule formée se divise à répétition. L’ensemble du matériel génétique humain ainsi réuni sera reproduit lors de ces divisions</w:t>
            </w:r>
            <w:r w:rsidR="0026768D">
              <w:t>.</w:t>
            </w:r>
            <w:r w:rsidRPr="00AE6ACE">
              <w:t xml:space="preserve"> Après 7 jours, le zygote se compose d’une centaine de cellules.</w:t>
            </w:r>
          </w:p>
          <w:p w:rsidR="00BF6CBA" w:rsidRPr="00AE6ACE" w:rsidRDefault="00BF6CBA" w:rsidP="00BF6CBA">
            <w:pPr>
              <w:widowControl w:val="0"/>
              <w:jc w:val="both"/>
            </w:pPr>
          </w:p>
          <w:p w:rsidR="00BF6CBA" w:rsidRDefault="00BF6CBA" w:rsidP="00BF6CBA">
            <w:pPr>
              <w:widowControl w:val="0"/>
              <w:jc w:val="both"/>
            </w:pPr>
            <w:r w:rsidRPr="00AE6ACE">
              <w:t>Embryon (2</w:t>
            </w:r>
            <w:r w:rsidRPr="00AE6ACE">
              <w:rPr>
                <w:vertAlign w:val="superscript"/>
              </w:rPr>
              <w:t>e</w:t>
            </w:r>
            <w:r w:rsidRPr="00AE6ACE">
              <w:t xml:space="preserve"> à la 7</w:t>
            </w:r>
            <w:r w:rsidRPr="00AE6ACE">
              <w:rPr>
                <w:vertAlign w:val="superscript"/>
              </w:rPr>
              <w:t>e</w:t>
            </w:r>
            <w:r w:rsidRPr="00AE6ACE">
              <w:t xml:space="preserve"> semaine) : L’embryon est l’organisme en développement jusqu’au stade où les principaux organismes seront formés. À la 3</w:t>
            </w:r>
            <w:r w:rsidRPr="00AE6ACE">
              <w:rPr>
                <w:vertAlign w:val="superscript"/>
              </w:rPr>
              <w:t>e</w:t>
            </w:r>
            <w:r w:rsidRPr="00AE6ACE">
              <w:t xml:space="preserve"> semaine, l’embryon a la taille d’une graine de sésame. Ses organes sont en formation.  À la 7</w:t>
            </w:r>
            <w:r w:rsidRPr="00AE6ACE">
              <w:rPr>
                <w:vertAlign w:val="superscript"/>
              </w:rPr>
              <w:t>e</w:t>
            </w:r>
            <w:r w:rsidRPr="00AE6ACE">
              <w:t xml:space="preserve"> semaine, l’embryon mesure moi</w:t>
            </w:r>
            <w:r w:rsidR="00CD219E">
              <w:t>n</w:t>
            </w:r>
            <w:r w:rsidRPr="00AE6ACE">
              <w:t>s de 2 cm et le cœur a commencé à battre.</w:t>
            </w:r>
          </w:p>
          <w:p w:rsidR="00BF6CBA" w:rsidRPr="00AE6ACE" w:rsidRDefault="00BF6CBA" w:rsidP="00BF6CBA">
            <w:pPr>
              <w:widowControl w:val="0"/>
              <w:jc w:val="both"/>
            </w:pPr>
          </w:p>
          <w:p w:rsidR="00BF6CBA" w:rsidRDefault="00BF6CBA" w:rsidP="00BF6CBA">
            <w:pPr>
              <w:widowControl w:val="0"/>
              <w:jc w:val="both"/>
            </w:pPr>
            <w:r w:rsidRPr="00AE6ACE">
              <w:t>Fœtus (8</w:t>
            </w:r>
            <w:r w:rsidRPr="00AE6ACE">
              <w:rPr>
                <w:vertAlign w:val="superscript"/>
              </w:rPr>
              <w:t>e</w:t>
            </w:r>
            <w:r w:rsidRPr="00AE6ACE">
              <w:t xml:space="preserve"> à la 40</w:t>
            </w:r>
            <w:r w:rsidRPr="00AE6ACE">
              <w:rPr>
                <w:vertAlign w:val="superscript"/>
              </w:rPr>
              <w:t>e</w:t>
            </w:r>
            <w:r w:rsidRPr="00AE6ACE">
              <w:t xml:space="preserve"> semaine) : Il s’agit du stade de développement prénatal qui succède à l’embryon et aboutit à la naissance. À la 8</w:t>
            </w:r>
            <w:r w:rsidRPr="00AE6ACE">
              <w:rPr>
                <w:vertAlign w:val="superscript"/>
              </w:rPr>
              <w:t>e</w:t>
            </w:r>
            <w:r w:rsidRPr="00AE6ACE">
              <w:t xml:space="preserve"> semaine, l’embryon mesure moins de 3 cm. Tous ses organes sont formés. À la 9</w:t>
            </w:r>
            <w:r w:rsidRPr="00AE6ACE">
              <w:rPr>
                <w:vertAlign w:val="superscript"/>
              </w:rPr>
              <w:t>e</w:t>
            </w:r>
            <w:r w:rsidRPr="00AE6ACE">
              <w:t xml:space="preserve"> semaine, il peut bouger ses doigts et ses pieds. À la 12</w:t>
            </w:r>
            <w:r w:rsidRPr="00AE6ACE">
              <w:rPr>
                <w:vertAlign w:val="superscript"/>
              </w:rPr>
              <w:t>e</w:t>
            </w:r>
            <w:r w:rsidRPr="00AE6ACE">
              <w:t xml:space="preserve"> </w:t>
            </w:r>
            <w:r>
              <w:t>semaine,</w:t>
            </w:r>
            <w:r w:rsidRPr="00AE6ACE">
              <w:t xml:space="preserve"> on peut identifier le sexe. À la 20</w:t>
            </w:r>
            <w:r w:rsidRPr="00AE6ACE">
              <w:rPr>
                <w:vertAlign w:val="superscript"/>
              </w:rPr>
              <w:t>e</w:t>
            </w:r>
            <w:r w:rsidRPr="00AE6ACE">
              <w:t xml:space="preserve"> semaine, il mesure 15 cm et pèse 240 g. Il avale du liquide amniotique. À la 30</w:t>
            </w:r>
            <w:r w:rsidRPr="00AE6ACE">
              <w:rPr>
                <w:vertAlign w:val="superscript"/>
              </w:rPr>
              <w:t>e</w:t>
            </w:r>
            <w:r w:rsidRPr="00AE6ACE">
              <w:t xml:space="preserve"> semaine, le fœtus pèse environ 1 kg et mesure 38 cm. Il commence à percevoir les sons et ouvre ses yeux. À la 40e semaine, le fœtus est prêt à naître. Il mesure environ 50 cm et pèse environ 3 kg.</w:t>
            </w:r>
            <w:r>
              <w:t xml:space="preserve"> </w:t>
            </w:r>
          </w:p>
          <w:p w:rsidR="00BF6CBA" w:rsidRDefault="00BF6CBA" w:rsidP="00BF6CBA">
            <w:pPr>
              <w:widowControl w:val="0"/>
              <w:jc w:val="both"/>
            </w:pPr>
          </w:p>
          <w:p w:rsidR="00BF6CBA" w:rsidRDefault="00BF6CBA" w:rsidP="00BF6CBA">
            <w:pPr>
              <w:widowControl w:val="0"/>
              <w:jc w:val="both"/>
            </w:pPr>
            <w:r>
              <w:t xml:space="preserve">Dans le cas où des questions surviendraient sur les jumeaux, vous pouvez consulter l’annexe sur le sujet. </w:t>
            </w:r>
          </w:p>
          <w:p w:rsidR="00BF6CBA" w:rsidRDefault="00BF6CBA" w:rsidP="00BF6CBA">
            <w:pPr>
              <w:widowControl w:val="0"/>
              <w:jc w:val="both"/>
            </w:pPr>
          </w:p>
          <w:p w:rsidR="00D10B86" w:rsidRDefault="00D10B86" w:rsidP="00BF6CBA">
            <w:pPr>
              <w:widowControl w:val="0"/>
              <w:jc w:val="both"/>
            </w:pPr>
          </w:p>
        </w:tc>
        <w:tc>
          <w:tcPr>
            <w:tcW w:w="675" w:type="dxa"/>
          </w:tcPr>
          <w:p w:rsidR="00BF6CBA" w:rsidRDefault="00BF6CBA" w:rsidP="00F45FAB">
            <w:pPr>
              <w:jc w:val="center"/>
              <w:rPr>
                <w:noProof/>
              </w:rPr>
            </w:pPr>
            <w:r>
              <w:rPr>
                <w:noProof/>
              </w:rPr>
              <w:drawing>
                <wp:inline distT="0" distB="0" distL="0" distR="0" wp14:anchorId="6E0F4D5E" wp14:editId="5C17F02E">
                  <wp:extent cx="259307" cy="259307"/>
                  <wp:effectExtent l="0" t="0" r="0" b="0"/>
                  <wp:docPr id="42" name="Image 42" descr="C:\Users\User\AppData\Local\Microsoft\Windows\Temporary Internet Files\Content.IE5\F7TE3WO9\MC9003392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AppData\Local\Microsoft\Windows\Temporary Internet Files\Content.IE5\F7TE3WO9\MC900339222[1].wmf"/>
                          <pic:cNvPicPr>
                            <a:picLocks noChangeAspect="1" noChangeArrowheads="1"/>
                          </pic:cNvPicPr>
                        </pic:nvPicPr>
                        <pic:blipFill>
                          <a:blip r:embed="rId24" cstate="print">
                            <a:duotone>
                              <a:prstClr val="black"/>
                              <a:srgbClr val="E66592">
                                <a:tint val="45000"/>
                                <a:satMod val="400000"/>
                              </a:srgbClr>
                            </a:duotone>
                            <a:lum bright="20000" contrast="40000"/>
                            <a:extLst>
                              <a:ext uri="{28A0092B-C50C-407E-A947-70E740481C1C}">
                                <a14:useLocalDpi xmlns:a14="http://schemas.microsoft.com/office/drawing/2010/main" val="0"/>
                              </a:ext>
                            </a:extLst>
                          </a:blip>
                          <a:srcRect/>
                          <a:stretch>
                            <a:fillRect/>
                          </a:stretch>
                        </pic:blipFill>
                        <pic:spPr bwMode="auto">
                          <a:xfrm>
                            <a:off x="0" y="0"/>
                            <a:ext cx="258938" cy="258938"/>
                          </a:xfrm>
                          <a:prstGeom prst="rect">
                            <a:avLst/>
                          </a:prstGeom>
                          <a:noFill/>
                          <a:ln>
                            <a:noFill/>
                          </a:ln>
                        </pic:spPr>
                      </pic:pic>
                    </a:graphicData>
                  </a:graphic>
                </wp:inline>
              </w:drawing>
            </w:r>
          </w:p>
        </w:tc>
        <w:tc>
          <w:tcPr>
            <w:tcW w:w="1794" w:type="dxa"/>
          </w:tcPr>
          <w:p w:rsidR="00BF6CBA" w:rsidRPr="00BF6CBA" w:rsidRDefault="00BF6CBA" w:rsidP="00C13DB9">
            <w:pPr>
              <w:rPr>
                <w:sz w:val="18"/>
                <w:szCs w:val="18"/>
              </w:rPr>
            </w:pPr>
            <w:r w:rsidRPr="00BF6CBA">
              <w:rPr>
                <w:sz w:val="18"/>
                <w:szCs w:val="18"/>
              </w:rPr>
              <w:t>Stades du développement humain</w:t>
            </w:r>
          </w:p>
        </w:tc>
      </w:tr>
      <w:tr w:rsidR="00983D44" w:rsidTr="00876E1E">
        <w:trPr>
          <w:cantSplit/>
          <w:trHeight w:val="1134"/>
        </w:trPr>
        <w:tc>
          <w:tcPr>
            <w:tcW w:w="1526" w:type="dxa"/>
            <w:shd w:val="clear" w:color="auto" w:fill="DDECAE"/>
            <w:textDirection w:val="btLr"/>
          </w:tcPr>
          <w:p w:rsidR="00983D44" w:rsidRDefault="00983D44" w:rsidP="00983D44">
            <w:pPr>
              <w:ind w:left="113" w:right="-92"/>
              <w:jc w:val="center"/>
              <w:rPr>
                <w:b/>
              </w:rPr>
            </w:pPr>
            <w:r>
              <w:rPr>
                <w:b/>
              </w:rPr>
              <w:lastRenderedPageBreak/>
              <w:t>PÉRIODE 3</w:t>
            </w:r>
          </w:p>
          <w:p w:rsidR="00983D44" w:rsidRPr="00231FDD" w:rsidRDefault="00983D44" w:rsidP="00983D44">
            <w:pPr>
              <w:ind w:left="113" w:right="-92"/>
              <w:jc w:val="center"/>
              <w:rPr>
                <w:b/>
                <w:sz w:val="20"/>
                <w:szCs w:val="20"/>
              </w:rPr>
            </w:pPr>
            <w:r>
              <w:rPr>
                <w:b/>
                <w:sz w:val="20"/>
                <w:szCs w:val="20"/>
              </w:rPr>
              <w:t>9</w:t>
            </w:r>
            <w:r w:rsidRPr="00231FDD">
              <w:rPr>
                <w:b/>
                <w:sz w:val="20"/>
                <w:szCs w:val="20"/>
              </w:rPr>
              <w:t xml:space="preserve">. </w:t>
            </w:r>
            <w:r>
              <w:rPr>
                <w:b/>
                <w:sz w:val="20"/>
                <w:szCs w:val="20"/>
              </w:rPr>
              <w:t>Les étapes de la vie : continuation d’une ligne du temps</w:t>
            </w:r>
          </w:p>
          <w:p w:rsidR="00983D44" w:rsidRPr="00231FDD" w:rsidRDefault="00983D44" w:rsidP="00983D44">
            <w:pPr>
              <w:ind w:left="113" w:right="113"/>
              <w:jc w:val="center"/>
              <w:rPr>
                <w:sz w:val="18"/>
                <w:szCs w:val="18"/>
              </w:rPr>
            </w:pPr>
            <w:r w:rsidRPr="00231FDD">
              <w:rPr>
                <w:b/>
                <w:sz w:val="18"/>
                <w:szCs w:val="18"/>
              </w:rPr>
              <w:t>Durée</w:t>
            </w:r>
            <w:r>
              <w:rPr>
                <w:sz w:val="18"/>
                <w:szCs w:val="18"/>
              </w:rPr>
              <w:t> : 30</w:t>
            </w:r>
            <w:r w:rsidRPr="00231FDD">
              <w:rPr>
                <w:sz w:val="18"/>
                <w:szCs w:val="18"/>
              </w:rPr>
              <w:t xml:space="preserve"> minutes</w:t>
            </w:r>
          </w:p>
          <w:p w:rsidR="00983D44" w:rsidRDefault="00983D44" w:rsidP="00E217D7">
            <w:pPr>
              <w:ind w:left="113" w:right="-92"/>
              <w:jc w:val="center"/>
              <w:rPr>
                <w:b/>
              </w:rPr>
            </w:pPr>
            <w:r w:rsidRPr="00231FDD">
              <w:rPr>
                <w:b/>
                <w:sz w:val="18"/>
                <w:szCs w:val="18"/>
              </w:rPr>
              <w:t>Matériel</w:t>
            </w:r>
            <w:r w:rsidRPr="00231FDD">
              <w:rPr>
                <w:sz w:val="18"/>
                <w:szCs w:val="18"/>
              </w:rPr>
              <w:t> :</w:t>
            </w:r>
            <w:r w:rsidR="00E217D7">
              <w:rPr>
                <w:sz w:val="18"/>
                <w:szCs w:val="18"/>
              </w:rPr>
              <w:t xml:space="preserve"> </w:t>
            </w:r>
            <w:r>
              <w:rPr>
                <w:sz w:val="18"/>
                <w:szCs w:val="18"/>
              </w:rPr>
              <w:t>carton blanc</w:t>
            </w:r>
          </w:p>
        </w:tc>
        <w:tc>
          <w:tcPr>
            <w:tcW w:w="709" w:type="dxa"/>
          </w:tcPr>
          <w:p w:rsidR="00983D44" w:rsidRDefault="00D10B86" w:rsidP="00F45FAB">
            <w:pPr>
              <w:jc w:val="center"/>
            </w:pPr>
            <w:r>
              <w:rPr>
                <w:noProof/>
              </w:rPr>
              <w:drawing>
                <wp:inline distT="0" distB="0" distL="0" distR="0" wp14:anchorId="1D65F73E" wp14:editId="6BCAD9E4">
                  <wp:extent cx="343515" cy="341194"/>
                  <wp:effectExtent l="0" t="0" r="0" b="0"/>
                  <wp:docPr id="6" name="Image 6" descr="C:\Users\User\AppData\Local\Microsoft\Windows\Temporary Internet Files\Content.IE5\M1YGD1UU\MC90044214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User\AppData\Local\Microsoft\Windows\Temporary Internet Files\Content.IE5\M1YGD1UU\MC900442141[1].png"/>
                          <pic:cNvPicPr>
                            <a:picLocks noChangeAspect="1" noChangeArrowheads="1"/>
                          </pic:cNvPicPr>
                        </pic:nvPicPr>
                        <pic:blipFill>
                          <a:blip r:embed="rId22" cstate="print">
                            <a:extLst>
                              <a:ext uri="{BEBA8EAE-BF5A-486C-A8C5-ECC9F3942E4B}">
                                <a14:imgProps xmlns:a14="http://schemas.microsoft.com/office/drawing/2010/main">
                                  <a14:imgLayer r:embed="rId23">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343512" cy="341191"/>
                          </a:xfrm>
                          <a:prstGeom prst="rect">
                            <a:avLst/>
                          </a:prstGeom>
                          <a:noFill/>
                          <a:ln>
                            <a:noFill/>
                          </a:ln>
                        </pic:spPr>
                      </pic:pic>
                    </a:graphicData>
                  </a:graphic>
                </wp:inline>
              </w:drawing>
            </w:r>
          </w:p>
        </w:tc>
        <w:tc>
          <w:tcPr>
            <w:tcW w:w="6378" w:type="dxa"/>
          </w:tcPr>
          <w:p w:rsidR="00983D44" w:rsidRDefault="00983D44" w:rsidP="00D10B86">
            <w:pPr>
              <w:widowControl w:val="0"/>
              <w:jc w:val="both"/>
            </w:pPr>
            <w:r w:rsidRPr="001044DC">
              <w:t xml:space="preserve">Présentez ensuite la suite de la mise en situation à la </w:t>
            </w:r>
            <w:r w:rsidRPr="003E51E9">
              <w:t xml:space="preserve">page </w:t>
            </w:r>
            <w:r w:rsidR="00283DF2" w:rsidRPr="003E51E9">
              <w:t xml:space="preserve">11 </w:t>
            </w:r>
            <w:r w:rsidRPr="001044DC">
              <w:t>du cahier de l’élève.</w:t>
            </w:r>
            <w:r w:rsidRPr="00AF5954">
              <w:t xml:space="preserve"> </w:t>
            </w:r>
            <w:r w:rsidRPr="00981FAB">
              <w:t xml:space="preserve">Demandez aux élèves </w:t>
            </w:r>
            <w:r w:rsidRPr="001D7BA5">
              <w:t xml:space="preserve">d’illustrer le cheminement de vie que parcourra le bébé de </w:t>
            </w:r>
            <w:r>
              <w:t xml:space="preserve">Josiane et Martin en </w:t>
            </w:r>
            <w:r w:rsidRPr="001D7BA5">
              <w:t>b</w:t>
            </w:r>
            <w:r>
              <w:t>onifiant</w:t>
            </w:r>
            <w:r w:rsidRPr="001D7BA5">
              <w:t xml:space="preserve"> la ligne du temps de la grossesse </w:t>
            </w:r>
            <w:r>
              <w:t>par une</w:t>
            </w:r>
            <w:r w:rsidRPr="001D7BA5">
              <w:t xml:space="preserve"> ligne de temps des stades de développement humain.</w:t>
            </w:r>
            <w:r>
              <w:t xml:space="preserve"> </w:t>
            </w:r>
            <w:r w:rsidR="00D10B86">
              <w:t>V</w:t>
            </w:r>
            <w:r>
              <w:t xml:space="preserve">ous pouvez réaliser la tâche à l’aide de la documentation suggérée dans la section ressources et références ou au laboratoire informatique à l’aide des sites Internet proposés. </w:t>
            </w:r>
          </w:p>
          <w:p w:rsidR="00983D44" w:rsidRDefault="00983D44" w:rsidP="00983D44">
            <w:pPr>
              <w:shd w:val="clear" w:color="auto" w:fill="FFFFFF"/>
              <w:jc w:val="both"/>
            </w:pPr>
          </w:p>
          <w:p w:rsidR="00983D44" w:rsidRPr="009A644F" w:rsidRDefault="00983D44" w:rsidP="00983D44">
            <w:pPr>
              <w:shd w:val="clear" w:color="auto" w:fill="FFFFFF"/>
              <w:jc w:val="both"/>
            </w:pPr>
            <w:r>
              <w:t>Pour réaliser la tâche, les élèves</w:t>
            </w:r>
            <w:r w:rsidRPr="00AF5954">
              <w:t xml:space="preserve"> devront : </w:t>
            </w:r>
          </w:p>
          <w:p w:rsidR="00983D44" w:rsidRPr="001D7BA5" w:rsidRDefault="00983D44" w:rsidP="00983D44">
            <w:pPr>
              <w:pStyle w:val="Paragraphedeliste"/>
              <w:numPr>
                <w:ilvl w:val="0"/>
                <w:numId w:val="41"/>
              </w:numPr>
              <w:jc w:val="both"/>
            </w:pPr>
            <w:r w:rsidRPr="001D7BA5">
              <w:t>Rechercher l’information nécessaire à la construction de la ligne du temps</w:t>
            </w:r>
            <w:r>
              <w:t xml:space="preserve"> sur les stades de développement humain</w:t>
            </w:r>
            <w:r w:rsidRPr="001D7BA5">
              <w:t>;</w:t>
            </w:r>
          </w:p>
          <w:p w:rsidR="00983D44" w:rsidRPr="007E3546" w:rsidRDefault="00983D44" w:rsidP="00983D44">
            <w:pPr>
              <w:pStyle w:val="Paragraphedeliste"/>
              <w:numPr>
                <w:ilvl w:val="0"/>
                <w:numId w:val="41"/>
              </w:numPr>
              <w:jc w:val="both"/>
            </w:pPr>
            <w:r w:rsidRPr="001D7BA5">
              <w:t xml:space="preserve">Noter les informations qui </w:t>
            </w:r>
            <w:r>
              <w:t>devront</w:t>
            </w:r>
            <w:r w:rsidRPr="001D7BA5">
              <w:t xml:space="preserve"> figurer sur la ligne du temps à l’aide du tableau </w:t>
            </w:r>
            <w:r w:rsidR="00AF4829">
              <w:t xml:space="preserve">des </w:t>
            </w:r>
            <w:r w:rsidRPr="007E3546">
              <w:t>page</w:t>
            </w:r>
            <w:r w:rsidR="00AF4829">
              <w:t>s 12 et 13</w:t>
            </w:r>
            <w:r w:rsidRPr="007E3546">
              <w:t xml:space="preserve"> du cahier de l’élève;</w:t>
            </w:r>
          </w:p>
          <w:p w:rsidR="00983D44" w:rsidRPr="007E3546" w:rsidRDefault="00983D44" w:rsidP="00983D44">
            <w:pPr>
              <w:pStyle w:val="Paragraphedeliste"/>
              <w:numPr>
                <w:ilvl w:val="0"/>
                <w:numId w:val="41"/>
              </w:numPr>
              <w:jc w:val="both"/>
            </w:pPr>
            <w:r w:rsidRPr="007E3546">
              <w:t>Donner un titre à la ligne du temps</w:t>
            </w:r>
            <w:r>
              <w:t xml:space="preserve"> (qui comprend alors la partie de droite ainsi que la partie de gauche)</w:t>
            </w:r>
            <w:r w:rsidRPr="007E3546">
              <w:t>;</w:t>
            </w:r>
          </w:p>
          <w:p w:rsidR="00983D44" w:rsidRDefault="00983D44" w:rsidP="00983D44">
            <w:pPr>
              <w:pStyle w:val="Paragraphedeliste"/>
              <w:numPr>
                <w:ilvl w:val="0"/>
                <w:numId w:val="41"/>
              </w:numPr>
              <w:jc w:val="both"/>
            </w:pPr>
            <w:r w:rsidRPr="007E3546">
              <w:t>Faire un brouillon de la ligne du tem</w:t>
            </w:r>
            <w:r w:rsidR="000F4C42">
              <w:t>ps dans le tableau de la page 14</w:t>
            </w:r>
            <w:r w:rsidRPr="007E3546">
              <w:t xml:space="preserve"> du cahier</w:t>
            </w:r>
            <w:r w:rsidRPr="001D7BA5">
              <w:t xml:space="preserve"> de l’élève en déterminant d’abord l’espace alloué pour chaque étape et transcrire ces informations;</w:t>
            </w:r>
          </w:p>
          <w:p w:rsidR="00983D44" w:rsidRPr="001D7BA5" w:rsidRDefault="00983D44" w:rsidP="00983D44">
            <w:pPr>
              <w:pStyle w:val="Paragraphedeliste"/>
              <w:numPr>
                <w:ilvl w:val="0"/>
                <w:numId w:val="41"/>
              </w:numPr>
              <w:jc w:val="both"/>
            </w:pPr>
            <w:r>
              <w:t>Situer la naissance et la puberté sur cette ligne du temps;</w:t>
            </w:r>
          </w:p>
          <w:p w:rsidR="00D10B86" w:rsidRDefault="00983D44" w:rsidP="00D10B86">
            <w:pPr>
              <w:pStyle w:val="Paragraphedeliste"/>
              <w:numPr>
                <w:ilvl w:val="0"/>
                <w:numId w:val="41"/>
              </w:numPr>
              <w:jc w:val="both"/>
            </w:pPr>
            <w:r w:rsidRPr="001D7BA5">
              <w:t>Valider le brouillon auprès de l’enseignant</w:t>
            </w:r>
            <w:r>
              <w:t>.</w:t>
            </w:r>
          </w:p>
          <w:p w:rsidR="00D10B86" w:rsidRPr="001044DC" w:rsidRDefault="00983D44" w:rsidP="00AF4829">
            <w:pPr>
              <w:pStyle w:val="Paragraphedeliste"/>
              <w:numPr>
                <w:ilvl w:val="0"/>
                <w:numId w:val="41"/>
              </w:numPr>
              <w:jc w:val="both"/>
            </w:pPr>
            <w:r w:rsidRPr="001D7BA5">
              <w:t xml:space="preserve">Retranscrire avec soin </w:t>
            </w:r>
            <w:r>
              <w:t xml:space="preserve">la deuxième </w:t>
            </w:r>
            <w:r w:rsidRPr="001D7BA5">
              <w:t>ligne du temps</w:t>
            </w:r>
            <w:r>
              <w:t xml:space="preserve"> à la suite de la première</w:t>
            </w:r>
            <w:r w:rsidRPr="001D7BA5">
              <w:t>, de façon à ce qu’elles soient collées.</w:t>
            </w:r>
          </w:p>
        </w:tc>
        <w:tc>
          <w:tcPr>
            <w:tcW w:w="675" w:type="dxa"/>
          </w:tcPr>
          <w:p w:rsidR="00983D44" w:rsidRDefault="00983D44" w:rsidP="00F45FAB">
            <w:pPr>
              <w:jc w:val="center"/>
              <w:rPr>
                <w:noProof/>
              </w:rPr>
            </w:pPr>
          </w:p>
        </w:tc>
        <w:tc>
          <w:tcPr>
            <w:tcW w:w="1794" w:type="dxa"/>
          </w:tcPr>
          <w:p w:rsidR="00983D44" w:rsidRPr="00BF6CBA" w:rsidRDefault="00983D44" w:rsidP="00C13DB9">
            <w:pPr>
              <w:rPr>
                <w:sz w:val="18"/>
                <w:szCs w:val="18"/>
              </w:rPr>
            </w:pPr>
          </w:p>
        </w:tc>
      </w:tr>
      <w:tr w:rsidR="005E109B" w:rsidRPr="00C562B7" w:rsidTr="00876E1E">
        <w:tc>
          <w:tcPr>
            <w:tcW w:w="11082" w:type="dxa"/>
            <w:gridSpan w:val="5"/>
            <w:tcBorders>
              <w:top w:val="single" w:sz="18" w:space="0" w:color="000000" w:themeColor="text1"/>
              <w:bottom w:val="single" w:sz="18" w:space="0" w:color="000000" w:themeColor="text1"/>
            </w:tcBorders>
            <w:shd w:val="clear" w:color="auto" w:fill="D9E9A5"/>
          </w:tcPr>
          <w:p w:rsidR="005E109B" w:rsidRDefault="005E109B" w:rsidP="00FD04D4">
            <w:pPr>
              <w:jc w:val="center"/>
              <w:rPr>
                <w:b/>
                <w:sz w:val="28"/>
                <w:szCs w:val="28"/>
              </w:rPr>
            </w:pPr>
            <w:r>
              <w:rPr>
                <w:b/>
                <w:sz w:val="28"/>
                <w:szCs w:val="28"/>
              </w:rPr>
              <w:t>Intégration/Réinvestissement</w:t>
            </w:r>
          </w:p>
        </w:tc>
      </w:tr>
      <w:tr w:rsidR="00EC19A7" w:rsidTr="00876E1E">
        <w:trPr>
          <w:cantSplit/>
          <w:trHeight w:val="1134"/>
        </w:trPr>
        <w:tc>
          <w:tcPr>
            <w:tcW w:w="1526" w:type="dxa"/>
            <w:shd w:val="clear" w:color="auto" w:fill="DDECAE"/>
            <w:textDirection w:val="btLr"/>
          </w:tcPr>
          <w:p w:rsidR="00EC19A7" w:rsidRDefault="00EC19A7" w:rsidP="0063494D">
            <w:pPr>
              <w:ind w:left="113" w:right="-92"/>
              <w:jc w:val="center"/>
              <w:rPr>
                <w:b/>
              </w:rPr>
            </w:pPr>
            <w:r>
              <w:rPr>
                <w:b/>
              </w:rPr>
              <w:t>PÉRIODE 3</w:t>
            </w:r>
          </w:p>
          <w:p w:rsidR="00EC19A7" w:rsidRDefault="0063494D" w:rsidP="0063494D">
            <w:pPr>
              <w:ind w:left="113" w:right="-92"/>
              <w:jc w:val="center"/>
              <w:rPr>
                <w:b/>
              </w:rPr>
            </w:pPr>
            <w:r>
              <w:rPr>
                <w:b/>
              </w:rPr>
              <w:t>9</w:t>
            </w:r>
            <w:r w:rsidR="00EC19A7">
              <w:rPr>
                <w:b/>
              </w:rPr>
              <w:t xml:space="preserve">. </w:t>
            </w:r>
            <w:r w:rsidR="00BF6CBA">
              <w:rPr>
                <w:b/>
              </w:rPr>
              <w:t>Puberté, fertilité et sexualité</w:t>
            </w:r>
          </w:p>
          <w:p w:rsidR="00EC19A7" w:rsidRPr="00E217D7" w:rsidRDefault="00EC19A7" w:rsidP="00E217D7">
            <w:pPr>
              <w:ind w:left="113" w:right="113"/>
              <w:jc w:val="center"/>
              <w:rPr>
                <w:sz w:val="18"/>
                <w:szCs w:val="18"/>
              </w:rPr>
            </w:pPr>
            <w:r w:rsidRPr="00231FDD">
              <w:rPr>
                <w:b/>
                <w:sz w:val="18"/>
                <w:szCs w:val="18"/>
              </w:rPr>
              <w:t>Durée</w:t>
            </w:r>
            <w:r w:rsidRPr="00231FDD">
              <w:rPr>
                <w:sz w:val="18"/>
                <w:szCs w:val="18"/>
              </w:rPr>
              <w:t xml:space="preserve"> : </w:t>
            </w:r>
            <w:r w:rsidR="00BF6CBA">
              <w:rPr>
                <w:sz w:val="18"/>
                <w:szCs w:val="18"/>
              </w:rPr>
              <w:t>2</w:t>
            </w:r>
            <w:r>
              <w:rPr>
                <w:sz w:val="18"/>
                <w:szCs w:val="18"/>
              </w:rPr>
              <w:t>5</w:t>
            </w:r>
            <w:r w:rsidRPr="00231FDD">
              <w:rPr>
                <w:sz w:val="18"/>
                <w:szCs w:val="18"/>
              </w:rPr>
              <w:t xml:space="preserve"> minutes</w:t>
            </w:r>
          </w:p>
        </w:tc>
        <w:tc>
          <w:tcPr>
            <w:tcW w:w="709" w:type="dxa"/>
          </w:tcPr>
          <w:p w:rsidR="00D10B86" w:rsidRDefault="00D10B86" w:rsidP="0063494D">
            <w:pPr>
              <w:jc w:val="center"/>
              <w:rPr>
                <w:noProof/>
              </w:rPr>
            </w:pPr>
          </w:p>
          <w:p w:rsidR="00D10B86" w:rsidRDefault="00D10B86" w:rsidP="0063494D">
            <w:pPr>
              <w:jc w:val="center"/>
              <w:rPr>
                <w:noProof/>
              </w:rPr>
            </w:pPr>
          </w:p>
          <w:p w:rsidR="00D10B86" w:rsidRDefault="00D10B86" w:rsidP="0063494D">
            <w:pPr>
              <w:jc w:val="center"/>
              <w:rPr>
                <w:noProof/>
              </w:rPr>
            </w:pPr>
          </w:p>
          <w:p w:rsidR="00D10B86" w:rsidRDefault="00D10B86" w:rsidP="0063494D">
            <w:pPr>
              <w:jc w:val="center"/>
              <w:rPr>
                <w:noProof/>
              </w:rPr>
            </w:pPr>
          </w:p>
          <w:p w:rsidR="00D10B86" w:rsidRDefault="00D10B86" w:rsidP="0063494D">
            <w:pPr>
              <w:jc w:val="center"/>
              <w:rPr>
                <w:noProof/>
              </w:rPr>
            </w:pPr>
          </w:p>
          <w:p w:rsidR="00D10B86" w:rsidRDefault="00D10B86" w:rsidP="0063494D">
            <w:pPr>
              <w:jc w:val="center"/>
              <w:rPr>
                <w:noProof/>
              </w:rPr>
            </w:pPr>
          </w:p>
          <w:p w:rsidR="00D10B86" w:rsidRDefault="00D10B86" w:rsidP="0063494D">
            <w:pPr>
              <w:jc w:val="center"/>
              <w:rPr>
                <w:noProof/>
              </w:rPr>
            </w:pPr>
          </w:p>
          <w:p w:rsidR="00D10B86" w:rsidRDefault="00D10B86" w:rsidP="0063494D">
            <w:pPr>
              <w:jc w:val="center"/>
              <w:rPr>
                <w:noProof/>
              </w:rPr>
            </w:pPr>
          </w:p>
          <w:p w:rsidR="00D10B86" w:rsidRDefault="00D10B86" w:rsidP="0063494D">
            <w:pPr>
              <w:jc w:val="center"/>
              <w:rPr>
                <w:noProof/>
              </w:rPr>
            </w:pPr>
          </w:p>
          <w:p w:rsidR="00D10B86" w:rsidRDefault="00D10B86" w:rsidP="0063494D">
            <w:pPr>
              <w:jc w:val="center"/>
              <w:rPr>
                <w:noProof/>
              </w:rPr>
            </w:pPr>
          </w:p>
          <w:p w:rsidR="00D10B86" w:rsidRDefault="00D10B86" w:rsidP="0063494D">
            <w:pPr>
              <w:jc w:val="center"/>
              <w:rPr>
                <w:noProof/>
              </w:rPr>
            </w:pPr>
          </w:p>
          <w:p w:rsidR="00D10B86" w:rsidRDefault="00D10B86" w:rsidP="0063494D">
            <w:pPr>
              <w:jc w:val="center"/>
              <w:rPr>
                <w:noProof/>
              </w:rPr>
            </w:pPr>
          </w:p>
          <w:p w:rsidR="00D10B86" w:rsidRDefault="00D10B86" w:rsidP="0063494D">
            <w:pPr>
              <w:jc w:val="center"/>
              <w:rPr>
                <w:noProof/>
              </w:rPr>
            </w:pPr>
          </w:p>
          <w:p w:rsidR="00D10B86" w:rsidRDefault="00D10B86" w:rsidP="0063494D">
            <w:pPr>
              <w:jc w:val="center"/>
              <w:rPr>
                <w:noProof/>
              </w:rPr>
            </w:pPr>
          </w:p>
          <w:p w:rsidR="00EC19A7" w:rsidRDefault="00F95D2B" w:rsidP="00D10B86">
            <w:r>
              <w:rPr>
                <w:noProof/>
              </w:rPr>
              <w:drawing>
                <wp:inline distT="0" distB="0" distL="0" distR="0" wp14:anchorId="6015EDE5" wp14:editId="445463F3">
                  <wp:extent cx="327546" cy="354190"/>
                  <wp:effectExtent l="0" t="0" r="0" b="0"/>
                  <wp:docPr id="45" name="Image 45" descr="C:\Users\User\AppData\Local\Microsoft\Windows\Temporary Internet Files\Content.IE5\F7TE3WO9\MC90023463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AppData\Local\Microsoft\Windows\Temporary Internet Files\Content.IE5\F7TE3WO9\MC900234639[1].wmf"/>
                          <pic:cNvPicPr>
                            <a:picLocks noChangeAspect="1" noChangeArrowheads="1"/>
                          </pic:cNvPicPr>
                        </pic:nvPicPr>
                        <pic:blipFill>
                          <a:blip r:embed="rId21" cstate="print">
                            <a:lum bright="20000" contrast="40000"/>
                            <a:extLst>
                              <a:ext uri="{28A0092B-C50C-407E-A947-70E740481C1C}">
                                <a14:useLocalDpi xmlns:a14="http://schemas.microsoft.com/office/drawing/2010/main" val="0"/>
                              </a:ext>
                            </a:extLst>
                          </a:blip>
                          <a:srcRect/>
                          <a:stretch>
                            <a:fillRect/>
                          </a:stretch>
                        </pic:blipFill>
                        <pic:spPr bwMode="auto">
                          <a:xfrm>
                            <a:off x="0" y="0"/>
                            <a:ext cx="328430" cy="355146"/>
                          </a:xfrm>
                          <a:prstGeom prst="rect">
                            <a:avLst/>
                          </a:prstGeom>
                          <a:noFill/>
                          <a:ln>
                            <a:noFill/>
                          </a:ln>
                        </pic:spPr>
                      </pic:pic>
                    </a:graphicData>
                  </a:graphic>
                </wp:inline>
              </w:drawing>
            </w:r>
          </w:p>
        </w:tc>
        <w:tc>
          <w:tcPr>
            <w:tcW w:w="6378" w:type="dxa"/>
          </w:tcPr>
          <w:p w:rsidR="00BF6CBA" w:rsidRDefault="00BF6CBA" w:rsidP="00BF6CBA">
            <w:pPr>
              <w:shd w:val="clear" w:color="auto" w:fill="FFFFFF"/>
              <w:jc w:val="both"/>
              <w:rPr>
                <w:rFonts w:eastAsia="Times New Roman"/>
              </w:rPr>
            </w:pPr>
            <w:r>
              <w:t>Demande</w:t>
            </w:r>
            <w:r w:rsidR="00654BA9">
              <w:t>z</w:t>
            </w:r>
            <w:r>
              <w:t xml:space="preserve"> aux élèves de situer sur leur ligne du temps la puberté et la naissance. </w:t>
            </w:r>
            <w:r>
              <w:rPr>
                <w:rFonts w:eastAsia="Times New Roman"/>
              </w:rPr>
              <w:t>Expliquez qu’u</w:t>
            </w:r>
            <w:r w:rsidRPr="00AF5954">
              <w:rPr>
                <w:rFonts w:eastAsia="Times New Roman"/>
              </w:rPr>
              <w:t xml:space="preserve">n jour, </w:t>
            </w:r>
            <w:r>
              <w:rPr>
                <w:rFonts w:eastAsia="Times New Roman"/>
              </w:rPr>
              <w:t>Josiane et Martin</w:t>
            </w:r>
            <w:r w:rsidRPr="00AF5954">
              <w:rPr>
                <w:rFonts w:eastAsia="Times New Roman"/>
              </w:rPr>
              <w:t xml:space="preserve"> étaient eux-mêmes des bébés dans les bras de leurs parents. </w:t>
            </w:r>
            <w:r>
              <w:rPr>
                <w:rFonts w:eastAsia="Times New Roman"/>
              </w:rPr>
              <w:t>Demandez aux élèves p</w:t>
            </w:r>
            <w:r w:rsidRPr="00AF5954">
              <w:rPr>
                <w:rFonts w:eastAsia="Times New Roman"/>
              </w:rPr>
              <w:t>ar quel processus</w:t>
            </w:r>
            <w:r>
              <w:rPr>
                <w:rFonts w:eastAsia="Times New Roman"/>
              </w:rPr>
              <w:t xml:space="preserve"> Josiane et Martin</w:t>
            </w:r>
            <w:r w:rsidRPr="00AF5954">
              <w:rPr>
                <w:rFonts w:eastAsia="Times New Roman"/>
              </w:rPr>
              <w:t xml:space="preserve"> sont-ils passés pour devenir eux-mêmes des parents</w:t>
            </w:r>
            <w:r>
              <w:rPr>
                <w:rFonts w:eastAsia="Times New Roman"/>
              </w:rPr>
              <w:t>?</w:t>
            </w:r>
          </w:p>
          <w:p w:rsidR="00BF6CBA" w:rsidRDefault="00BF6CBA" w:rsidP="00BF6CBA">
            <w:pPr>
              <w:widowControl w:val="0"/>
              <w:jc w:val="both"/>
            </w:pPr>
          </w:p>
          <w:p w:rsidR="00BF6CBA" w:rsidRDefault="00BF6CBA" w:rsidP="00BF6CBA">
            <w:pPr>
              <w:widowControl w:val="0"/>
              <w:jc w:val="both"/>
            </w:pPr>
            <w:r>
              <w:t xml:space="preserve">Indiquez que c’est la puberté qui est responsable de rendre </w:t>
            </w:r>
            <w:r w:rsidR="00D10B86">
              <w:t>le</w:t>
            </w:r>
            <w:r>
              <w:t xml:space="preserve"> corps</w:t>
            </w:r>
            <w:r w:rsidR="00D10B86">
              <w:t xml:space="preserve"> humain</w:t>
            </w:r>
            <w:r>
              <w:t xml:space="preserve"> fertile</w:t>
            </w:r>
            <w:r w:rsidR="00D10B86">
              <w:t xml:space="preserve"> puisque c’est à ce moment que le corps commence à produire des gamètes.</w:t>
            </w:r>
            <w:r>
              <w:t xml:space="preserve"> Dessinez</w:t>
            </w:r>
            <w:r w:rsidRPr="00C430A5">
              <w:t xml:space="preserve"> une flèche </w:t>
            </w:r>
            <w:r>
              <w:t xml:space="preserve">liant puberté et </w:t>
            </w:r>
            <w:r w:rsidR="00D10B86">
              <w:t xml:space="preserve">grossesse. </w:t>
            </w:r>
            <w:r>
              <w:t xml:space="preserve">Précisez qu’être fertile ne suffit pas pour faire un bébé. Il faut évidemment qu’il y ait union entre les gamètes mâles et femelles. Cette union est entre autres possible via les relations sexuelles. </w:t>
            </w:r>
          </w:p>
          <w:p w:rsidR="00BF6CBA" w:rsidRDefault="00BF6CBA" w:rsidP="00BF6CBA">
            <w:pPr>
              <w:widowControl w:val="0"/>
              <w:jc w:val="both"/>
            </w:pPr>
          </w:p>
          <w:p w:rsidR="00BF6CBA" w:rsidRDefault="00BF6CBA" w:rsidP="00BF6CBA">
            <w:pPr>
              <w:widowControl w:val="0"/>
              <w:jc w:val="both"/>
            </w:pPr>
            <w:r>
              <w:t xml:space="preserve">Cependant, bien qu’il devienne POSSIBLE de faire un bébé dès l’adolescence, il ne devient pas pour autant SOUHAITABLE de le faire. Ce nouveau pouvoir ne veut pas dire que l’on est prêt et qu’on désire avoir un enfant. </w:t>
            </w:r>
          </w:p>
          <w:p w:rsidR="00BF6CBA" w:rsidRDefault="00BF6CBA" w:rsidP="00BF6CBA">
            <w:pPr>
              <w:jc w:val="both"/>
            </w:pPr>
          </w:p>
          <w:p w:rsidR="00EC19A7" w:rsidRDefault="00BF6CBA" w:rsidP="0063494D">
            <w:pPr>
              <w:jc w:val="both"/>
            </w:pPr>
            <w:r>
              <w:t>Revenez à l’histoire de Josiane et Martin et e</w:t>
            </w:r>
            <w:r w:rsidRPr="007374E5">
              <w:t xml:space="preserve">xpliquez </w:t>
            </w:r>
            <w:r>
              <w:t>que bien qu’ils aient eu conscience de leur fertilité dès leur adolescence, ils ne voulaient pas pour autant avoir un bébé si tôt dans leur vie. Ils n’étaient tout simplement pas prêts, et n’avaient pas ce désir. C’est plus tard, lorsque le désir de faire un enfant est apparu et lorsqu’ils ont évalué les implications d’un tel projet, qu’ils ont ensuite pris leur décision. Parce qu’ils étaient prêts et s’y étaient préparés.</w:t>
            </w:r>
          </w:p>
        </w:tc>
        <w:tc>
          <w:tcPr>
            <w:tcW w:w="675" w:type="dxa"/>
          </w:tcPr>
          <w:p w:rsidR="00EC19A7" w:rsidRDefault="00EC19A7" w:rsidP="0063494D">
            <w:pPr>
              <w:jc w:val="center"/>
              <w:rPr>
                <w:i/>
              </w:rPr>
            </w:pPr>
          </w:p>
        </w:tc>
        <w:tc>
          <w:tcPr>
            <w:tcW w:w="1794" w:type="dxa"/>
          </w:tcPr>
          <w:p w:rsidR="00EC19A7" w:rsidRDefault="00EC19A7" w:rsidP="0063494D">
            <w:pPr>
              <w:jc w:val="both"/>
              <w:rPr>
                <w:i/>
                <w:sz w:val="18"/>
                <w:szCs w:val="18"/>
              </w:rPr>
            </w:pPr>
          </w:p>
        </w:tc>
      </w:tr>
      <w:tr w:rsidR="00BF6CBA" w:rsidTr="00876E1E">
        <w:trPr>
          <w:cantSplit/>
          <w:trHeight w:val="1134"/>
        </w:trPr>
        <w:tc>
          <w:tcPr>
            <w:tcW w:w="1526" w:type="dxa"/>
            <w:shd w:val="clear" w:color="auto" w:fill="DDECAE"/>
            <w:textDirection w:val="btLr"/>
          </w:tcPr>
          <w:p w:rsidR="00BF6CBA" w:rsidRDefault="00BF6CBA" w:rsidP="00BF6CBA">
            <w:pPr>
              <w:ind w:left="113" w:right="-92"/>
              <w:jc w:val="center"/>
              <w:rPr>
                <w:b/>
              </w:rPr>
            </w:pPr>
            <w:r>
              <w:rPr>
                <w:b/>
              </w:rPr>
              <w:lastRenderedPageBreak/>
              <w:t>PÉRIODE 4</w:t>
            </w:r>
          </w:p>
          <w:p w:rsidR="00BF6CBA" w:rsidRDefault="0063494D" w:rsidP="00BF6CBA">
            <w:pPr>
              <w:ind w:left="113" w:right="-92"/>
              <w:jc w:val="center"/>
              <w:rPr>
                <w:b/>
              </w:rPr>
            </w:pPr>
            <w:r>
              <w:rPr>
                <w:b/>
              </w:rPr>
              <w:t>10</w:t>
            </w:r>
            <w:r w:rsidR="00BF6CBA">
              <w:rPr>
                <w:b/>
              </w:rPr>
              <w:t xml:space="preserve">. </w:t>
            </w:r>
            <w:r w:rsidR="00F96568">
              <w:rPr>
                <w:b/>
              </w:rPr>
              <w:t>Éveil amoureux et sexuel : se sentir prêt!</w:t>
            </w:r>
          </w:p>
          <w:p w:rsidR="00BF6CBA" w:rsidRPr="00231FDD" w:rsidRDefault="00BF6CBA" w:rsidP="00BF6CBA">
            <w:pPr>
              <w:ind w:left="113" w:right="113"/>
              <w:jc w:val="center"/>
              <w:rPr>
                <w:sz w:val="18"/>
                <w:szCs w:val="18"/>
              </w:rPr>
            </w:pPr>
            <w:r w:rsidRPr="00231FDD">
              <w:rPr>
                <w:b/>
                <w:sz w:val="18"/>
                <w:szCs w:val="18"/>
              </w:rPr>
              <w:t>Durée</w:t>
            </w:r>
            <w:r w:rsidRPr="00231FDD">
              <w:rPr>
                <w:sz w:val="18"/>
                <w:szCs w:val="18"/>
              </w:rPr>
              <w:t xml:space="preserve"> : </w:t>
            </w:r>
            <w:r w:rsidR="00F96568">
              <w:rPr>
                <w:sz w:val="18"/>
                <w:szCs w:val="18"/>
              </w:rPr>
              <w:t xml:space="preserve">8 </w:t>
            </w:r>
            <w:r w:rsidRPr="00231FDD">
              <w:rPr>
                <w:sz w:val="18"/>
                <w:szCs w:val="18"/>
              </w:rPr>
              <w:t>minutes</w:t>
            </w:r>
          </w:p>
          <w:p w:rsidR="00BF6CBA" w:rsidRDefault="00BF6CBA" w:rsidP="00E217D7">
            <w:pPr>
              <w:ind w:left="113" w:right="113"/>
              <w:rPr>
                <w:b/>
              </w:rPr>
            </w:pPr>
          </w:p>
        </w:tc>
        <w:tc>
          <w:tcPr>
            <w:tcW w:w="709" w:type="dxa"/>
          </w:tcPr>
          <w:p w:rsidR="00BF6CBA" w:rsidRDefault="00BF6CBA" w:rsidP="0063494D">
            <w:pPr>
              <w:jc w:val="center"/>
            </w:pPr>
          </w:p>
          <w:p w:rsidR="001F5492" w:rsidRDefault="001F5492" w:rsidP="0063494D">
            <w:pPr>
              <w:jc w:val="center"/>
            </w:pPr>
          </w:p>
          <w:p w:rsidR="00F95D2B" w:rsidRDefault="00F95D2B" w:rsidP="0063494D">
            <w:pPr>
              <w:jc w:val="center"/>
            </w:pPr>
          </w:p>
          <w:p w:rsidR="00F95D2B" w:rsidRDefault="00F95D2B" w:rsidP="0063494D">
            <w:pPr>
              <w:jc w:val="center"/>
            </w:pPr>
            <w:r>
              <w:rPr>
                <w:noProof/>
              </w:rPr>
              <w:drawing>
                <wp:inline distT="0" distB="0" distL="0" distR="0" wp14:anchorId="748B417B" wp14:editId="1D5C1494">
                  <wp:extent cx="327546" cy="354190"/>
                  <wp:effectExtent l="0" t="0" r="0" b="0"/>
                  <wp:docPr id="46" name="Image 46" descr="C:\Users\User\AppData\Local\Microsoft\Windows\Temporary Internet Files\Content.IE5\F7TE3WO9\MC90023463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AppData\Local\Microsoft\Windows\Temporary Internet Files\Content.IE5\F7TE3WO9\MC900234639[1].wmf"/>
                          <pic:cNvPicPr>
                            <a:picLocks noChangeAspect="1" noChangeArrowheads="1"/>
                          </pic:cNvPicPr>
                        </pic:nvPicPr>
                        <pic:blipFill>
                          <a:blip r:embed="rId21" cstate="print">
                            <a:lum bright="20000" contrast="40000"/>
                            <a:extLst>
                              <a:ext uri="{28A0092B-C50C-407E-A947-70E740481C1C}">
                                <a14:useLocalDpi xmlns:a14="http://schemas.microsoft.com/office/drawing/2010/main" val="0"/>
                              </a:ext>
                            </a:extLst>
                          </a:blip>
                          <a:srcRect/>
                          <a:stretch>
                            <a:fillRect/>
                          </a:stretch>
                        </pic:blipFill>
                        <pic:spPr bwMode="auto">
                          <a:xfrm>
                            <a:off x="0" y="0"/>
                            <a:ext cx="328430" cy="355146"/>
                          </a:xfrm>
                          <a:prstGeom prst="rect">
                            <a:avLst/>
                          </a:prstGeom>
                          <a:noFill/>
                          <a:ln>
                            <a:noFill/>
                          </a:ln>
                        </pic:spPr>
                      </pic:pic>
                    </a:graphicData>
                  </a:graphic>
                </wp:inline>
              </w:drawing>
            </w:r>
          </w:p>
        </w:tc>
        <w:tc>
          <w:tcPr>
            <w:tcW w:w="6378" w:type="dxa"/>
          </w:tcPr>
          <w:p w:rsidR="00BF6CBA" w:rsidRDefault="00BF6CBA" w:rsidP="00BF6CBA">
            <w:pPr>
              <w:widowControl w:val="0"/>
              <w:jc w:val="both"/>
            </w:pPr>
            <w:r>
              <w:t>Affichez et présentez les travaux de vos élèves</w:t>
            </w:r>
            <w:r w:rsidR="001F5492">
              <w:t xml:space="preserve"> afin d’animer un retour sur les apprentissages et de corriger les erreurs les plus fréquentes</w:t>
            </w:r>
            <w:r>
              <w:t>.</w:t>
            </w:r>
          </w:p>
          <w:p w:rsidR="00BF6CBA" w:rsidRDefault="00BF6CBA" w:rsidP="00BF6CBA">
            <w:pPr>
              <w:widowControl w:val="0"/>
              <w:jc w:val="both"/>
            </w:pPr>
          </w:p>
          <w:p w:rsidR="00BF6CBA" w:rsidRDefault="00BF6CBA" w:rsidP="00BF6CBA">
            <w:pPr>
              <w:widowControl w:val="0"/>
              <w:jc w:val="both"/>
            </w:pPr>
            <w:r w:rsidRPr="007434F5">
              <w:t xml:space="preserve">Terminez en </w:t>
            </w:r>
            <w:r w:rsidRPr="003E51E9">
              <w:t xml:space="preserve">expliquant que l’éveil amoureux et sexuel arrive progressivement et </w:t>
            </w:r>
            <w:r w:rsidR="00A93697" w:rsidRPr="003E51E9">
              <w:t>à un rythme différent pour chacun</w:t>
            </w:r>
            <w:r w:rsidRPr="003E51E9">
              <w:t xml:space="preserve"> lors de l’adolescence. Ainsi, ce n’est pas parce que la puberté débute qu’on aura immédiatement un désir d’avoir une relation sexuelle. L’éveil amoureux et sexuel implique beaucoup de choses avant de s’y rendre! On </w:t>
            </w:r>
            <w:r w:rsidR="00A93697" w:rsidRPr="003E51E9">
              <w:t>peut s’intéresser davantage à l’amour et</w:t>
            </w:r>
            <w:r w:rsidR="002B666C" w:rsidRPr="003E51E9">
              <w:t xml:space="preserve"> à</w:t>
            </w:r>
            <w:r w:rsidR="00A93697" w:rsidRPr="003E51E9">
              <w:t xml:space="preserve"> la sexualité</w:t>
            </w:r>
            <w:r w:rsidR="00A93697">
              <w:t>, se questionner à son sujet</w:t>
            </w:r>
            <w:r w:rsidR="002B666C">
              <w:t>. O</w:t>
            </w:r>
            <w:r>
              <w:t>n prend aussi conscience de son orientation sexuelle, on peut avoir envie de se rapprocher plus particulièrement d’une personne qui nous intéresse, on réalise que notre corps nous parle de p</w:t>
            </w:r>
            <w:r w:rsidRPr="003E51E9">
              <w:t>lus en plus</w:t>
            </w:r>
            <w:r w:rsidR="00A93697" w:rsidRPr="003E51E9">
              <w:t xml:space="preserve"> (ex. : cœur qui bat, papillons dans le ventre, rougir, </w:t>
            </w:r>
            <w:r w:rsidRPr="003E51E9">
              <w:t xml:space="preserve"> etc</w:t>
            </w:r>
            <w:r w:rsidR="003E51E9">
              <w:t>.</w:t>
            </w:r>
            <w:r w:rsidR="003E51E9" w:rsidRPr="003E51E9">
              <w:t>)</w:t>
            </w:r>
            <w:r w:rsidRPr="003E51E9">
              <w:t xml:space="preserve">. </w:t>
            </w:r>
            <w:r>
              <w:t xml:space="preserve">On réalisera également que ce n’est pas tout le monde qui va au même rythme, puisque chaque personne est unique. Ainsi, selon notre curiosité, nos intérêts, nos désirs personnels, nos peurs, etc., tout ça influencera ses comportements et l’expression de sa sexualité. Et heureusement, l’amour et l’affection se démontrent de bien des façons, qu’on apprivoisera un pas à la fois. </w:t>
            </w:r>
          </w:p>
          <w:p w:rsidR="00BF6CBA" w:rsidRDefault="00BF6CBA" w:rsidP="00BF6CBA">
            <w:pPr>
              <w:shd w:val="clear" w:color="auto" w:fill="FFFFFF"/>
              <w:jc w:val="both"/>
            </w:pPr>
          </w:p>
          <w:p w:rsidR="00BF6CBA" w:rsidRDefault="00A93697" w:rsidP="00BF6CBA">
            <w:pPr>
              <w:widowControl w:val="0"/>
              <w:jc w:val="both"/>
            </w:pPr>
            <w:r w:rsidRPr="003E51E9">
              <w:t>Indiquez</w:t>
            </w:r>
            <w:r w:rsidR="00BF6CBA">
              <w:t xml:space="preserve">-leur qu’avant l’âge de 14 ans, moins de 10% des adolescents ont eu une première relation sexuelle et qu’à la fin du secondaire, c’est environ 50% des adolescents qui ont eu </w:t>
            </w:r>
            <w:r w:rsidR="003E51E9">
              <w:t>au moins une relation sexuelle</w:t>
            </w:r>
            <w:r w:rsidR="00BF6CBA">
              <w:rPr>
                <w:rStyle w:val="Appelnotedebasdep"/>
              </w:rPr>
              <w:footnoteReference w:id="2"/>
            </w:r>
            <w:r w:rsidR="00BF6CBA">
              <w:t xml:space="preserve">. Ce qui veut dire que bien que le corps se prépare pour la reproduction, il reste plusieurs étapes avant de se sentir prêt à vivre l’expérience d’une première relation sexuelle, et encore plusieurs autres pour se sentir prêt à avoir un bébé. </w:t>
            </w:r>
          </w:p>
          <w:p w:rsidR="00BF6CBA" w:rsidRDefault="00BF6CBA" w:rsidP="00BF6CBA">
            <w:pPr>
              <w:shd w:val="clear" w:color="auto" w:fill="FFFFFF"/>
              <w:jc w:val="both"/>
            </w:pPr>
          </w:p>
          <w:p w:rsidR="00BF6CBA" w:rsidRDefault="00BF6CBA" w:rsidP="00876E1E">
            <w:pPr>
              <w:widowControl w:val="0"/>
              <w:jc w:val="both"/>
            </w:pPr>
            <w:r>
              <w:t>Revenez à l’histoire de Josiane et Martin. Expliquez qu’ils ont grandement évolué depuis leur adolescence. Quel cheminement! Ils ont façonné leur personnalité (goûts, intérêts, passions, etc.), appris à prendre confiance en eux et à s’affirmer, poursuivis leurs études, fait le choix d’une orientation professionnelle, développé leur indépendance et leur autonomie financière, et plus encore. Tout ça en devant gérer leur vie scolaire, sociale, familiale, amoureuse et sexuelle. Tout au long de leur vie, ils ont eu à prendre des décisions qui ont résulté en des apprentissages importants, ce qui les a conduits au fil du temps à développer leur couple et leur projet parental.</w:t>
            </w:r>
          </w:p>
          <w:p w:rsidR="00D10B86" w:rsidRDefault="00D10B86" w:rsidP="00876E1E">
            <w:pPr>
              <w:widowControl w:val="0"/>
              <w:jc w:val="both"/>
            </w:pPr>
          </w:p>
          <w:p w:rsidR="001F5492" w:rsidRDefault="001F5492" w:rsidP="00876E1E">
            <w:pPr>
              <w:widowControl w:val="0"/>
              <w:jc w:val="both"/>
            </w:pPr>
          </w:p>
          <w:p w:rsidR="001F5492" w:rsidRDefault="001F5492" w:rsidP="00876E1E">
            <w:pPr>
              <w:widowControl w:val="0"/>
              <w:jc w:val="both"/>
            </w:pPr>
          </w:p>
          <w:p w:rsidR="00723730" w:rsidRDefault="00723730" w:rsidP="00876E1E">
            <w:pPr>
              <w:widowControl w:val="0"/>
              <w:jc w:val="both"/>
            </w:pPr>
          </w:p>
          <w:p w:rsidR="00723730" w:rsidRDefault="00723730" w:rsidP="00876E1E">
            <w:pPr>
              <w:widowControl w:val="0"/>
              <w:jc w:val="both"/>
            </w:pPr>
            <w:bookmarkStart w:id="2" w:name="_GoBack"/>
            <w:bookmarkEnd w:id="2"/>
          </w:p>
          <w:p w:rsidR="00FF6E4D" w:rsidRDefault="00FF6E4D" w:rsidP="00876E1E">
            <w:pPr>
              <w:widowControl w:val="0"/>
              <w:jc w:val="both"/>
            </w:pPr>
          </w:p>
          <w:p w:rsidR="00D10B86" w:rsidRDefault="00D10B86" w:rsidP="00876E1E">
            <w:pPr>
              <w:widowControl w:val="0"/>
              <w:jc w:val="both"/>
            </w:pPr>
          </w:p>
          <w:p w:rsidR="00D10B86" w:rsidRDefault="00D10B86" w:rsidP="00876E1E">
            <w:pPr>
              <w:widowControl w:val="0"/>
              <w:jc w:val="both"/>
            </w:pPr>
          </w:p>
        </w:tc>
        <w:tc>
          <w:tcPr>
            <w:tcW w:w="675" w:type="dxa"/>
          </w:tcPr>
          <w:p w:rsidR="00BF6CBA" w:rsidRDefault="00BF6CBA" w:rsidP="0063494D">
            <w:pPr>
              <w:jc w:val="center"/>
              <w:rPr>
                <w:i/>
              </w:rPr>
            </w:pPr>
          </w:p>
        </w:tc>
        <w:tc>
          <w:tcPr>
            <w:tcW w:w="1794" w:type="dxa"/>
          </w:tcPr>
          <w:p w:rsidR="00BF6CBA" w:rsidRDefault="00BF6CBA" w:rsidP="0063494D">
            <w:pPr>
              <w:jc w:val="both"/>
              <w:rPr>
                <w:i/>
                <w:sz w:val="18"/>
                <w:szCs w:val="18"/>
              </w:rPr>
            </w:pPr>
          </w:p>
        </w:tc>
      </w:tr>
      <w:tr w:rsidR="00F96568" w:rsidTr="00876E1E">
        <w:trPr>
          <w:cantSplit/>
          <w:trHeight w:val="1134"/>
        </w:trPr>
        <w:tc>
          <w:tcPr>
            <w:tcW w:w="1526" w:type="dxa"/>
            <w:shd w:val="clear" w:color="auto" w:fill="DDECAE"/>
            <w:textDirection w:val="btLr"/>
          </w:tcPr>
          <w:p w:rsidR="00F96568" w:rsidRDefault="00F96568" w:rsidP="00F96568">
            <w:pPr>
              <w:ind w:left="113" w:right="-92"/>
              <w:jc w:val="center"/>
              <w:rPr>
                <w:b/>
              </w:rPr>
            </w:pPr>
            <w:r>
              <w:rPr>
                <w:b/>
              </w:rPr>
              <w:lastRenderedPageBreak/>
              <w:t>PÉRIODE 4</w:t>
            </w:r>
          </w:p>
          <w:p w:rsidR="00F96568" w:rsidRDefault="00F96568" w:rsidP="00F96568">
            <w:pPr>
              <w:ind w:left="113" w:right="-92"/>
              <w:jc w:val="center"/>
              <w:rPr>
                <w:b/>
              </w:rPr>
            </w:pPr>
            <w:r>
              <w:rPr>
                <w:b/>
              </w:rPr>
              <w:t>11. Synthèse et conclusion</w:t>
            </w:r>
          </w:p>
          <w:p w:rsidR="00F96568" w:rsidRPr="00E217D7" w:rsidRDefault="00F96568" w:rsidP="00E217D7">
            <w:pPr>
              <w:ind w:left="113" w:right="113"/>
              <w:jc w:val="center"/>
              <w:rPr>
                <w:sz w:val="18"/>
                <w:szCs w:val="18"/>
              </w:rPr>
            </w:pPr>
            <w:r w:rsidRPr="00231FDD">
              <w:rPr>
                <w:b/>
                <w:sz w:val="18"/>
                <w:szCs w:val="18"/>
              </w:rPr>
              <w:t>Durée</w:t>
            </w:r>
            <w:r w:rsidRPr="00231FDD">
              <w:rPr>
                <w:sz w:val="18"/>
                <w:szCs w:val="18"/>
              </w:rPr>
              <w:t xml:space="preserve"> : </w:t>
            </w:r>
            <w:r>
              <w:rPr>
                <w:sz w:val="18"/>
                <w:szCs w:val="18"/>
              </w:rPr>
              <w:t xml:space="preserve">2 </w:t>
            </w:r>
            <w:r w:rsidRPr="00231FDD">
              <w:rPr>
                <w:sz w:val="18"/>
                <w:szCs w:val="18"/>
              </w:rPr>
              <w:t>minutes</w:t>
            </w:r>
          </w:p>
        </w:tc>
        <w:tc>
          <w:tcPr>
            <w:tcW w:w="709" w:type="dxa"/>
          </w:tcPr>
          <w:p w:rsidR="00F96568" w:rsidRDefault="00F96568" w:rsidP="0063494D">
            <w:pPr>
              <w:jc w:val="center"/>
            </w:pPr>
          </w:p>
        </w:tc>
        <w:tc>
          <w:tcPr>
            <w:tcW w:w="6378" w:type="dxa"/>
          </w:tcPr>
          <w:p w:rsidR="00F96568" w:rsidRDefault="00F96568" w:rsidP="00F96568">
            <w:pPr>
              <w:widowControl w:val="0"/>
              <w:jc w:val="both"/>
            </w:pPr>
            <w:r>
              <w:t>Concluez en soulignant :</w:t>
            </w:r>
          </w:p>
          <w:p w:rsidR="00F96568" w:rsidRDefault="00F96568" w:rsidP="00F96568">
            <w:pPr>
              <w:pStyle w:val="Paragraphedeliste"/>
              <w:widowControl w:val="0"/>
              <w:numPr>
                <w:ilvl w:val="0"/>
                <w:numId w:val="42"/>
              </w:numPr>
              <w:jc w:val="both"/>
            </w:pPr>
            <w:r>
              <w:t>L’adolescence est accompagnée par des changements anatomiques, psychologiques et affectifs importants. Elle sera donc marquée par l’arrivée de la puberté ainsi que l’éveil amoureux et sexuel.</w:t>
            </w:r>
          </w:p>
          <w:p w:rsidR="00F96568" w:rsidRDefault="00F96568" w:rsidP="00F96568">
            <w:pPr>
              <w:pStyle w:val="Paragraphedeliste"/>
              <w:widowControl w:val="0"/>
              <w:numPr>
                <w:ilvl w:val="0"/>
                <w:numId w:val="42"/>
              </w:numPr>
              <w:jc w:val="both"/>
            </w:pPr>
            <w:r>
              <w:t>Dès la puberté, le corps des garçons et des filles débute sa production de gamètes, ce qui rend possible la reproduction. C’est l’arrivée de la fertilité.</w:t>
            </w:r>
          </w:p>
          <w:p w:rsidR="00F96568" w:rsidRDefault="00F96568" w:rsidP="00BF6CBA">
            <w:pPr>
              <w:pStyle w:val="Paragraphedeliste"/>
              <w:widowControl w:val="0"/>
              <w:numPr>
                <w:ilvl w:val="0"/>
                <w:numId w:val="42"/>
              </w:numPr>
              <w:jc w:val="both"/>
            </w:pPr>
            <w:r>
              <w:t>Bien que la reproduction humaine soit complexe et implique beaucoup de facteurs, il suffit d’une relation sexuelle entre un homme et une femme pour que les gamètes se rencontrent  et forment la vie.</w:t>
            </w:r>
          </w:p>
          <w:p w:rsidR="00D10B86" w:rsidRDefault="00D10B86" w:rsidP="00D10B86">
            <w:pPr>
              <w:pStyle w:val="Paragraphedeliste"/>
              <w:widowControl w:val="0"/>
              <w:jc w:val="both"/>
            </w:pPr>
          </w:p>
        </w:tc>
        <w:tc>
          <w:tcPr>
            <w:tcW w:w="675" w:type="dxa"/>
          </w:tcPr>
          <w:p w:rsidR="00F96568" w:rsidRDefault="00F96568" w:rsidP="0063494D">
            <w:pPr>
              <w:jc w:val="center"/>
              <w:rPr>
                <w:i/>
              </w:rPr>
            </w:pPr>
          </w:p>
        </w:tc>
        <w:tc>
          <w:tcPr>
            <w:tcW w:w="1794" w:type="dxa"/>
          </w:tcPr>
          <w:p w:rsidR="00F96568" w:rsidRDefault="00F96568" w:rsidP="0063494D">
            <w:pPr>
              <w:jc w:val="both"/>
              <w:rPr>
                <w:i/>
                <w:sz w:val="18"/>
                <w:szCs w:val="18"/>
              </w:rPr>
            </w:pPr>
          </w:p>
        </w:tc>
      </w:tr>
    </w:tbl>
    <w:p w:rsidR="00BF6CBA" w:rsidRDefault="00BF6CBA">
      <w:pPr>
        <w:rPr>
          <w:b/>
          <w:bCs/>
        </w:rPr>
      </w:pPr>
    </w:p>
    <w:p w:rsidR="008427DC" w:rsidRDefault="008427DC" w:rsidP="00C63CB9">
      <w:pPr>
        <w:rPr>
          <w:b/>
          <w:bCs/>
        </w:rPr>
      </w:pPr>
    </w:p>
    <w:p w:rsidR="008427DC" w:rsidRDefault="008427DC" w:rsidP="008427DC">
      <w:pPr>
        <w:jc w:val="center"/>
        <w:rPr>
          <w:rFonts w:ascii="Berlin Sans FB Demi" w:hAnsi="Berlin Sans FB Demi"/>
          <w:b/>
          <w:sz w:val="52"/>
          <w:szCs w:val="52"/>
          <w:u w:val="single"/>
        </w:rPr>
      </w:pPr>
    </w:p>
    <w:p w:rsidR="008427DC" w:rsidRDefault="008427DC" w:rsidP="008427DC">
      <w:pPr>
        <w:jc w:val="center"/>
        <w:rPr>
          <w:rFonts w:ascii="Berlin Sans FB Demi" w:hAnsi="Berlin Sans FB Demi"/>
          <w:b/>
          <w:sz w:val="52"/>
          <w:szCs w:val="52"/>
          <w:u w:val="single"/>
        </w:rPr>
      </w:pPr>
    </w:p>
    <w:p w:rsidR="008427DC" w:rsidRDefault="008427DC" w:rsidP="008427DC">
      <w:pPr>
        <w:jc w:val="center"/>
        <w:rPr>
          <w:rFonts w:ascii="Berlin Sans FB Demi" w:hAnsi="Berlin Sans FB Demi"/>
          <w:b/>
          <w:sz w:val="52"/>
          <w:szCs w:val="52"/>
          <w:u w:val="single"/>
        </w:rPr>
      </w:pPr>
    </w:p>
    <w:p w:rsidR="008427DC" w:rsidRDefault="008427DC" w:rsidP="008427DC">
      <w:pPr>
        <w:jc w:val="center"/>
        <w:rPr>
          <w:rFonts w:ascii="Berlin Sans FB Demi" w:hAnsi="Berlin Sans FB Demi"/>
          <w:b/>
          <w:sz w:val="52"/>
          <w:szCs w:val="52"/>
          <w:u w:val="single"/>
        </w:rPr>
      </w:pPr>
    </w:p>
    <w:p w:rsidR="008427DC" w:rsidRDefault="008427DC" w:rsidP="008427DC">
      <w:pPr>
        <w:jc w:val="center"/>
        <w:rPr>
          <w:rFonts w:ascii="Berlin Sans FB Demi" w:hAnsi="Berlin Sans FB Demi"/>
          <w:b/>
          <w:sz w:val="52"/>
          <w:szCs w:val="52"/>
          <w:u w:val="single"/>
        </w:rPr>
      </w:pPr>
    </w:p>
    <w:p w:rsidR="008427DC" w:rsidRDefault="008427DC" w:rsidP="008427DC">
      <w:pPr>
        <w:jc w:val="center"/>
        <w:rPr>
          <w:rFonts w:ascii="Berlin Sans FB Demi" w:hAnsi="Berlin Sans FB Demi"/>
          <w:b/>
          <w:sz w:val="52"/>
          <w:szCs w:val="52"/>
          <w:u w:val="single"/>
        </w:rPr>
      </w:pPr>
    </w:p>
    <w:p w:rsidR="00CA6D40" w:rsidRDefault="00CA6D40">
      <w:pPr>
        <w:rPr>
          <w:rFonts w:ascii="Berlin Sans FB Demi" w:hAnsi="Berlin Sans FB Demi"/>
          <w:b/>
          <w:sz w:val="52"/>
          <w:szCs w:val="52"/>
          <w:u w:val="single"/>
        </w:rPr>
      </w:pPr>
      <w:r>
        <w:rPr>
          <w:rFonts w:ascii="Berlin Sans FB Demi" w:hAnsi="Berlin Sans FB Demi"/>
          <w:b/>
          <w:sz w:val="52"/>
          <w:szCs w:val="52"/>
          <w:u w:val="single"/>
        </w:rPr>
        <w:br w:type="page"/>
      </w:r>
    </w:p>
    <w:p w:rsidR="00CA6D40" w:rsidRDefault="00CA6D40" w:rsidP="008427DC">
      <w:pPr>
        <w:jc w:val="center"/>
        <w:rPr>
          <w:rFonts w:ascii="Berlin Sans FB Demi" w:hAnsi="Berlin Sans FB Demi"/>
          <w:b/>
          <w:sz w:val="52"/>
          <w:szCs w:val="52"/>
          <w:u w:val="single"/>
        </w:rPr>
      </w:pPr>
    </w:p>
    <w:p w:rsidR="00CA6D40" w:rsidRDefault="00CA6D40" w:rsidP="008427DC">
      <w:pPr>
        <w:jc w:val="center"/>
        <w:rPr>
          <w:rFonts w:ascii="Berlin Sans FB Demi" w:hAnsi="Berlin Sans FB Demi"/>
          <w:b/>
          <w:sz w:val="52"/>
          <w:szCs w:val="52"/>
          <w:u w:val="single"/>
        </w:rPr>
      </w:pPr>
    </w:p>
    <w:p w:rsidR="00CA6D40" w:rsidRDefault="00CA6D40" w:rsidP="008427DC">
      <w:pPr>
        <w:jc w:val="center"/>
        <w:rPr>
          <w:rFonts w:ascii="Berlin Sans FB Demi" w:hAnsi="Berlin Sans FB Demi"/>
          <w:b/>
          <w:sz w:val="52"/>
          <w:szCs w:val="52"/>
          <w:u w:val="single"/>
        </w:rPr>
      </w:pPr>
    </w:p>
    <w:p w:rsidR="00CA6D40" w:rsidRDefault="00CA6D40" w:rsidP="008427DC">
      <w:pPr>
        <w:jc w:val="center"/>
        <w:rPr>
          <w:rFonts w:ascii="Berlin Sans FB Demi" w:hAnsi="Berlin Sans FB Demi"/>
          <w:b/>
          <w:sz w:val="52"/>
          <w:szCs w:val="52"/>
          <w:u w:val="single"/>
        </w:rPr>
      </w:pPr>
    </w:p>
    <w:p w:rsidR="00CA6D40" w:rsidRDefault="00CA6D40" w:rsidP="008427DC">
      <w:pPr>
        <w:jc w:val="center"/>
        <w:rPr>
          <w:rFonts w:ascii="Berlin Sans FB Demi" w:hAnsi="Berlin Sans FB Demi"/>
          <w:b/>
          <w:sz w:val="52"/>
          <w:szCs w:val="52"/>
          <w:u w:val="single"/>
        </w:rPr>
      </w:pPr>
    </w:p>
    <w:p w:rsidR="00CA6D40" w:rsidRDefault="00CA6D40" w:rsidP="008427DC">
      <w:pPr>
        <w:jc w:val="center"/>
        <w:rPr>
          <w:rFonts w:ascii="Berlin Sans FB Demi" w:hAnsi="Berlin Sans FB Demi"/>
          <w:b/>
          <w:sz w:val="52"/>
          <w:szCs w:val="52"/>
          <w:u w:val="single"/>
        </w:rPr>
      </w:pPr>
    </w:p>
    <w:p w:rsidR="00CA6D40" w:rsidRDefault="00CA6D40" w:rsidP="008427DC">
      <w:pPr>
        <w:jc w:val="center"/>
        <w:rPr>
          <w:rFonts w:ascii="Berlin Sans FB Demi" w:hAnsi="Berlin Sans FB Demi"/>
          <w:b/>
          <w:sz w:val="52"/>
          <w:szCs w:val="52"/>
          <w:u w:val="single"/>
        </w:rPr>
      </w:pPr>
    </w:p>
    <w:p w:rsidR="008427DC" w:rsidRPr="00625DAD" w:rsidRDefault="008427DC" w:rsidP="008427DC">
      <w:pPr>
        <w:jc w:val="center"/>
        <w:rPr>
          <w:rFonts w:ascii="Berlin Sans FB Demi" w:hAnsi="Berlin Sans FB Demi"/>
          <w:b/>
          <w:sz w:val="52"/>
          <w:szCs w:val="52"/>
          <w:u w:val="single"/>
        </w:rPr>
      </w:pPr>
      <w:r>
        <w:rPr>
          <w:rFonts w:ascii="Berlin Sans FB Demi" w:hAnsi="Berlin Sans FB Demi"/>
          <w:b/>
          <w:sz w:val="52"/>
          <w:szCs w:val="52"/>
          <w:u w:val="single"/>
        </w:rPr>
        <w:t>Annexes</w:t>
      </w:r>
    </w:p>
    <w:p w:rsidR="008427DC" w:rsidRDefault="008427DC">
      <w:pPr>
        <w:rPr>
          <w:b/>
          <w:bCs/>
        </w:rPr>
      </w:pPr>
    </w:p>
    <w:p w:rsidR="00BF6CBA" w:rsidRPr="004E47FB" w:rsidRDefault="008427DC" w:rsidP="00BF6CBA">
      <w:pPr>
        <w:spacing w:after="0" w:line="240" w:lineRule="auto"/>
        <w:rPr>
          <w:rFonts w:eastAsia="Times New Roman"/>
          <w:b/>
          <w:sz w:val="28"/>
          <w:szCs w:val="28"/>
        </w:rPr>
      </w:pPr>
      <w:r>
        <w:rPr>
          <w:rFonts w:ascii="Arial" w:hAnsi="Arial" w:cs="Arial"/>
        </w:rPr>
        <w:br w:type="page"/>
      </w:r>
      <w:r w:rsidR="00BF6CBA" w:rsidRPr="004E47FB">
        <w:rPr>
          <w:rFonts w:eastAsia="Times New Roman"/>
          <w:b/>
          <w:sz w:val="28"/>
          <w:szCs w:val="28"/>
        </w:rPr>
        <w:lastRenderedPageBreak/>
        <w:t>Les jumeaux</w:t>
      </w:r>
    </w:p>
    <w:p w:rsidR="00BF6CBA" w:rsidRPr="004E47FB" w:rsidRDefault="00BF6CBA" w:rsidP="00BF6CBA">
      <w:pPr>
        <w:spacing w:after="0" w:line="240" w:lineRule="auto"/>
        <w:rPr>
          <w:rFonts w:eastAsia="Times New Roman"/>
        </w:rPr>
      </w:pPr>
    </w:p>
    <w:p w:rsidR="00BF6CBA" w:rsidRDefault="00BF6CBA" w:rsidP="00BF6CBA">
      <w:pPr>
        <w:jc w:val="both"/>
        <w:rPr>
          <w:rFonts w:eastAsia="Times New Roman"/>
        </w:rPr>
      </w:pPr>
      <w:r>
        <w:rPr>
          <w:rFonts w:eastAsia="Times New Roman"/>
        </w:rPr>
        <w:t>L</w:t>
      </w:r>
      <w:r w:rsidRPr="004E47FB">
        <w:rPr>
          <w:rFonts w:eastAsia="Times New Roman"/>
        </w:rPr>
        <w:t>e terme jumeau se réfère à tous les </w:t>
      </w:r>
      <w:hyperlink r:id="rId26" w:tooltip="Individu" w:history="1">
        <w:r w:rsidRPr="004E47FB">
          <w:rPr>
            <w:rFonts w:eastAsia="Times New Roman"/>
          </w:rPr>
          <w:t>individus</w:t>
        </w:r>
      </w:hyperlink>
      <w:r w:rsidRPr="004E47FB">
        <w:rPr>
          <w:rFonts w:eastAsia="Times New Roman"/>
        </w:rPr>
        <w:t xml:space="preserve"> qui ont partagé le même </w:t>
      </w:r>
      <w:hyperlink r:id="rId27" w:tooltip="Utérus" w:history="1">
        <w:r w:rsidRPr="004E47FB">
          <w:rPr>
            <w:rFonts w:eastAsia="Times New Roman"/>
          </w:rPr>
          <w:t>utérus</w:t>
        </w:r>
      </w:hyperlink>
      <w:r w:rsidRPr="004E47FB">
        <w:rPr>
          <w:rFonts w:eastAsia="Times New Roman"/>
        </w:rPr>
        <w:t xml:space="preserve"> au cours d'une même gestation. </w:t>
      </w:r>
      <w:r>
        <w:rPr>
          <w:rFonts w:eastAsia="Times New Roman"/>
        </w:rPr>
        <w:t xml:space="preserve">On retrouve deux types de jumeaux, soit les jumeaux dizygotes (ou « faux » jumeaux) et les jumeaux monozygotes (ou « vrais » jumeaux). </w:t>
      </w:r>
    </w:p>
    <w:p w:rsidR="00BF6CBA" w:rsidRPr="00D57D3E" w:rsidRDefault="00BF6CBA" w:rsidP="00BF6CBA">
      <w:pPr>
        <w:ind w:firstLine="708"/>
        <w:jc w:val="both"/>
        <w:rPr>
          <w:rFonts w:eastAsia="Times New Roman"/>
          <w:b/>
          <w:bCs/>
        </w:rPr>
      </w:pPr>
      <w:r>
        <w:rPr>
          <w:rFonts w:eastAsia="Times New Roman"/>
          <w:b/>
          <w:bCs/>
        </w:rPr>
        <w:t>Jumeaux dizygotes</w:t>
      </w:r>
    </w:p>
    <w:p w:rsidR="00BF6CBA" w:rsidRPr="00D57D3E" w:rsidRDefault="00BF6CBA" w:rsidP="00BF6CBA">
      <w:pPr>
        <w:ind w:left="708"/>
        <w:jc w:val="both"/>
        <w:rPr>
          <w:rFonts w:eastAsia="Times New Roman"/>
          <w:bCs/>
        </w:rPr>
      </w:pPr>
      <w:r w:rsidRPr="00D57D3E">
        <w:rPr>
          <w:rFonts w:eastAsia="Times New Roman"/>
          <w:bCs/>
        </w:rPr>
        <w:t>Cette situation survient lorsque deux ovules fécondés par deux spermatozoïdes nidifient sur les parois de l'utérus. Les deux ovules forment alors deux cellules œufs. La parenté génétique entre des jumeaux dizygotes, lesquels se développent grâce à deux placentas séparés, est la même que celle entre deux enfants nés de deux grossesses différentes. Ils peuvent donc être de sexes différents.</w:t>
      </w:r>
    </w:p>
    <w:p w:rsidR="00BF6CBA" w:rsidRPr="00D57D3E" w:rsidRDefault="00BF6CBA" w:rsidP="00BF6CBA">
      <w:pPr>
        <w:ind w:firstLine="708"/>
        <w:jc w:val="both"/>
        <w:rPr>
          <w:rFonts w:eastAsia="Times New Roman"/>
          <w:b/>
          <w:bCs/>
        </w:rPr>
      </w:pPr>
      <w:r w:rsidRPr="00D57D3E">
        <w:rPr>
          <w:rFonts w:eastAsia="Times New Roman"/>
          <w:b/>
          <w:bCs/>
        </w:rPr>
        <w:t>Ju</w:t>
      </w:r>
      <w:r>
        <w:rPr>
          <w:rFonts w:eastAsia="Times New Roman"/>
          <w:b/>
          <w:bCs/>
        </w:rPr>
        <w:t>meaux monozygotes</w:t>
      </w:r>
    </w:p>
    <w:p w:rsidR="00BF6CBA" w:rsidRDefault="00BF6CBA" w:rsidP="00BF6CBA">
      <w:pPr>
        <w:ind w:left="708"/>
        <w:jc w:val="both"/>
        <w:rPr>
          <w:rFonts w:eastAsia="Times New Roman"/>
          <w:bCs/>
        </w:rPr>
      </w:pPr>
      <w:r w:rsidRPr="00D57D3E">
        <w:rPr>
          <w:rFonts w:eastAsia="Times New Roman"/>
          <w:bCs/>
        </w:rPr>
        <w:t xml:space="preserve">Cette situation survient lorsqu'un ovule est fécondé par un spermatozoïde, et que la cellule œuf qui en découle se sépare en deux, formant ainsi deux embryons qui ont le même patrimoine génétique. Les jumeaux identiques peuvent partager le même placenta ou non et partager le même liquide amniotique ou non. Les jumeaux monozygotes sont très </w:t>
      </w:r>
      <w:r>
        <w:rPr>
          <w:rFonts w:eastAsia="Times New Roman"/>
          <w:bCs/>
        </w:rPr>
        <w:t>ressemblants</w:t>
      </w:r>
      <w:r w:rsidRPr="00D57D3E">
        <w:rPr>
          <w:rFonts w:eastAsia="Times New Roman"/>
          <w:bCs/>
        </w:rPr>
        <w:t xml:space="preserve"> physiquement puisqu’ils partagent exactement les mêmes gènes.</w:t>
      </w:r>
    </w:p>
    <w:p w:rsidR="00BF6CBA" w:rsidRDefault="00BF6CBA" w:rsidP="00BF6CBA">
      <w:pPr>
        <w:jc w:val="both"/>
        <w:rPr>
          <w:rFonts w:eastAsia="Times New Roman"/>
        </w:rPr>
      </w:pPr>
    </w:p>
    <w:p w:rsidR="00BF6CBA" w:rsidRPr="00D10B86" w:rsidRDefault="00BF6CBA" w:rsidP="00BF6CBA">
      <w:pPr>
        <w:jc w:val="both"/>
        <w:rPr>
          <w:rFonts w:eastAsia="Times New Roman"/>
          <w:b/>
          <w:bCs/>
        </w:rPr>
      </w:pPr>
      <w:r w:rsidRPr="00D10B86">
        <w:rPr>
          <w:rFonts w:eastAsia="Times New Roman"/>
          <w:b/>
          <w:bCs/>
        </w:rPr>
        <w:t xml:space="preserve">Voici quelques liens </w:t>
      </w:r>
      <w:r w:rsidR="00D46E9F">
        <w:rPr>
          <w:rFonts w:eastAsia="Times New Roman"/>
          <w:b/>
          <w:bCs/>
        </w:rPr>
        <w:t>sur le sujet</w:t>
      </w:r>
      <w:r w:rsidRPr="00D10B86">
        <w:rPr>
          <w:rFonts w:eastAsia="Times New Roman"/>
          <w:b/>
          <w:bCs/>
        </w:rPr>
        <w:t> :</w:t>
      </w:r>
    </w:p>
    <w:p w:rsidR="00BF6CBA" w:rsidRPr="00D10B86" w:rsidRDefault="00B43673" w:rsidP="00BF6CBA">
      <w:pPr>
        <w:jc w:val="both"/>
        <w:rPr>
          <w:rFonts w:eastAsia="Times New Roman"/>
        </w:rPr>
      </w:pPr>
      <w:r w:rsidRPr="00D10B86">
        <w:rPr>
          <w:rFonts w:eastAsia="Times New Roman"/>
        </w:rPr>
        <w:t xml:space="preserve">Explication brève de la formation de jumeaux homozygotes et hétérozygotes : </w:t>
      </w:r>
      <w:hyperlink r:id="rId28" w:history="1">
        <w:r w:rsidRPr="00D10B86">
          <w:rPr>
            <w:rStyle w:val="Lienhypertexte"/>
            <w:rFonts w:eastAsia="Times New Roman"/>
          </w:rPr>
          <w:t>https://www.youtube.com/watch?v=1eGb74uS1eA</w:t>
        </w:r>
      </w:hyperlink>
    </w:p>
    <w:p w:rsidR="008427DC" w:rsidRPr="00D10B86" w:rsidRDefault="00B43673" w:rsidP="00D10B86">
      <w:pPr>
        <w:jc w:val="both"/>
        <w:rPr>
          <w:rFonts w:eastAsia="Times New Roman"/>
        </w:rPr>
      </w:pPr>
      <w:r w:rsidRPr="00D10B86">
        <w:rPr>
          <w:rFonts w:eastAsia="Times New Roman"/>
        </w:rPr>
        <w:t xml:space="preserve">Société des obstétriciens et gynécologues du Québec :  </w:t>
      </w:r>
      <w:hyperlink r:id="rId29" w:history="1">
        <w:r w:rsidRPr="00D10B86">
          <w:rPr>
            <w:rStyle w:val="Lienhypertexte"/>
            <w:rFonts w:eastAsia="Times New Roman"/>
          </w:rPr>
          <w:t>http://sogc.org/fr/publications/naissances-multiples/</w:t>
        </w:r>
      </w:hyperlink>
    </w:p>
    <w:sectPr w:rsidR="008427DC" w:rsidRPr="00D10B86" w:rsidSect="005E109B">
      <w:footerReference w:type="default" r:id="rId30"/>
      <w:pgSz w:w="11906" w:h="16838"/>
      <w:pgMar w:top="720" w:right="720" w:bottom="720" w:left="72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D5198C" w15:done="0"/>
  <w15:commentEx w15:paraId="7AD3FA10" w15:done="0"/>
  <w15:commentEx w15:paraId="312D1FAA" w15:done="0"/>
  <w15:commentEx w15:paraId="2B248D4F" w15:paraIdParent="312D1FAA" w15:done="0"/>
  <w15:commentEx w15:paraId="76AFDB71" w15:done="0"/>
  <w15:commentEx w15:paraId="53827EDA" w15:done="0"/>
  <w15:commentEx w15:paraId="0E986663" w15:done="0"/>
  <w15:commentEx w15:paraId="5EF770BC" w15:done="0"/>
  <w15:commentEx w15:paraId="3D92DC0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1CA" w:rsidRDefault="003B51CA" w:rsidP="00CF460C">
      <w:pPr>
        <w:spacing w:after="0" w:line="240" w:lineRule="auto"/>
      </w:pPr>
      <w:r>
        <w:separator/>
      </w:r>
    </w:p>
  </w:endnote>
  <w:endnote w:type="continuationSeparator" w:id="0">
    <w:p w:rsidR="003B51CA" w:rsidRDefault="003B51CA" w:rsidP="00CF4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9626"/>
      <w:gridCol w:w="1070"/>
    </w:tblGrid>
    <w:tr w:rsidR="0063494D" w:rsidTr="00242741">
      <w:tc>
        <w:tcPr>
          <w:tcW w:w="4500" w:type="pct"/>
          <w:tcBorders>
            <w:top w:val="single" w:sz="4" w:space="0" w:color="000000" w:themeColor="text1"/>
          </w:tcBorders>
        </w:tcPr>
        <w:p w:rsidR="00C529D2" w:rsidRDefault="00723730" w:rsidP="00A303C7">
          <w:pPr>
            <w:pStyle w:val="Pieddepage"/>
            <w:jc w:val="right"/>
            <w:rPr>
              <w:lang w:val="fr-FR"/>
            </w:rPr>
          </w:pPr>
          <w:sdt>
            <w:sdtPr>
              <w:alias w:val="Société"/>
              <w:id w:val="75971759"/>
              <w:placeholder>
                <w:docPart w:val="FED5351F505E4B1FBD43B63E3F476038"/>
              </w:placeholder>
              <w:dataBinding w:prefixMappings="xmlns:ns0='http://schemas.openxmlformats.org/officeDocument/2006/extended-properties'" w:xpath="/ns0:Properties[1]/ns0:Company[1]" w:storeItemID="{6668398D-A668-4E3E-A5EB-62B293D839F1}"/>
              <w:text/>
            </w:sdtPr>
            <w:sdtEndPr/>
            <w:sdtContent>
              <w:r w:rsidR="004132D0">
                <w:t>Octobre 2014</w:t>
              </w:r>
            </w:sdtContent>
          </w:sdt>
          <w:r w:rsidR="0063494D">
            <w:rPr>
              <w:lang w:val="fr-FR"/>
            </w:rPr>
            <w:t xml:space="preserve"> | </w:t>
          </w:r>
          <w:r w:rsidR="00C529D2">
            <w:rPr>
              <w:lang w:val="fr-FR"/>
            </w:rPr>
            <w:t>La reproduction humaine : un grand mystère de la vie expliqué - Guide de l’enseignant</w:t>
          </w:r>
        </w:p>
        <w:p w:rsidR="0063494D" w:rsidRDefault="0063494D" w:rsidP="00A303C7">
          <w:pPr>
            <w:pStyle w:val="Pieddepage"/>
            <w:jc w:val="right"/>
          </w:pPr>
          <w:r>
            <w:rPr>
              <w:lang w:val="fr-FR"/>
            </w:rPr>
            <w:t>Document créé par le projet É.R.O.S. volet II</w:t>
          </w:r>
        </w:p>
        <w:p w:rsidR="0063494D" w:rsidRDefault="0063494D" w:rsidP="00A303C7">
          <w:pPr>
            <w:pStyle w:val="Pieddepage"/>
            <w:jc w:val="right"/>
          </w:pPr>
        </w:p>
      </w:tc>
      <w:tc>
        <w:tcPr>
          <w:tcW w:w="500" w:type="pct"/>
          <w:tcBorders>
            <w:top w:val="single" w:sz="4" w:space="0" w:color="000000" w:themeColor="text1"/>
          </w:tcBorders>
          <w:shd w:val="clear" w:color="auto" w:fill="ACD03A"/>
        </w:tcPr>
        <w:p w:rsidR="0063494D" w:rsidRDefault="0063494D">
          <w:pPr>
            <w:pStyle w:val="En-tte"/>
            <w:rPr>
              <w:color w:val="FFFFFF" w:themeColor="background1"/>
            </w:rPr>
          </w:pPr>
          <w:r>
            <w:fldChar w:fldCharType="begin"/>
          </w:r>
          <w:r>
            <w:instrText>PAGE   \* MERGEFORMAT</w:instrText>
          </w:r>
          <w:r>
            <w:fldChar w:fldCharType="separate"/>
          </w:r>
          <w:r w:rsidR="00723730" w:rsidRPr="00723730">
            <w:rPr>
              <w:noProof/>
              <w:color w:val="FFFFFF" w:themeColor="background1"/>
              <w:lang w:val="fr-FR"/>
            </w:rPr>
            <w:t>11</w:t>
          </w:r>
          <w:r>
            <w:rPr>
              <w:color w:val="FFFFFF" w:themeColor="background1"/>
            </w:rPr>
            <w:fldChar w:fldCharType="end"/>
          </w:r>
        </w:p>
      </w:tc>
    </w:tr>
  </w:tbl>
  <w:p w:rsidR="0063494D" w:rsidRDefault="0063494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1CA" w:rsidRDefault="003B51CA" w:rsidP="00CF460C">
      <w:pPr>
        <w:spacing w:after="0" w:line="240" w:lineRule="auto"/>
      </w:pPr>
      <w:r>
        <w:separator/>
      </w:r>
    </w:p>
  </w:footnote>
  <w:footnote w:type="continuationSeparator" w:id="0">
    <w:p w:rsidR="003B51CA" w:rsidRDefault="003B51CA" w:rsidP="00CF460C">
      <w:pPr>
        <w:spacing w:after="0" w:line="240" w:lineRule="auto"/>
      </w:pPr>
      <w:r>
        <w:continuationSeparator/>
      </w:r>
    </w:p>
  </w:footnote>
  <w:footnote w:id="1">
    <w:p w:rsidR="0063494D" w:rsidRPr="00E308D5" w:rsidRDefault="0063494D" w:rsidP="00A168B1">
      <w:pPr>
        <w:pStyle w:val="Notedebasdepage"/>
        <w:jc w:val="both"/>
      </w:pPr>
      <w:r w:rsidRPr="00ED2682">
        <w:rPr>
          <w:rStyle w:val="Appelnotedebasdep"/>
        </w:rPr>
        <w:footnoteRef/>
      </w:r>
      <w:r w:rsidRPr="001D7DE6">
        <w:t xml:space="preserve">DUQUET, Francine, 2003. </w:t>
      </w:r>
      <w:r>
        <w:t>« </w:t>
      </w:r>
      <w:r w:rsidRPr="001D7DE6">
        <w:t>L’éducation à la sexualité</w:t>
      </w:r>
      <w:r w:rsidR="005311C4">
        <w:t xml:space="preserve"> </w:t>
      </w:r>
      <w:r w:rsidRPr="001D7DE6">
        <w:t>dans le context</w:t>
      </w:r>
      <w:r>
        <w:t>e</w:t>
      </w:r>
      <w:r w:rsidRPr="001D7DE6">
        <w:t xml:space="preserve"> de la réforme de l’éducation</w:t>
      </w:r>
      <w:r>
        <w:t> »</w:t>
      </w:r>
      <w:r w:rsidRPr="001D7DE6">
        <w:t xml:space="preserve">, Gouvernement du Québec, ministère de l’éducation, </w:t>
      </w:r>
      <w:r w:rsidR="00BD49A5">
        <w:t>p.28</w:t>
      </w:r>
      <w:r w:rsidR="005311C4" w:rsidRPr="00E308D5">
        <w:t>.</w:t>
      </w:r>
    </w:p>
  </w:footnote>
  <w:footnote w:id="2">
    <w:p w:rsidR="0063494D" w:rsidRPr="006A192E" w:rsidRDefault="0063494D" w:rsidP="006A192E">
      <w:pPr>
        <w:spacing w:after="0" w:line="240" w:lineRule="auto"/>
      </w:pPr>
      <w:r w:rsidRPr="006A192E">
        <w:rPr>
          <w:rFonts w:ascii="Calibri" w:eastAsia="Calibri" w:hAnsi="Calibri"/>
          <w:sz w:val="20"/>
          <w:szCs w:val="20"/>
          <w:vertAlign w:val="superscript"/>
        </w:rPr>
        <w:footnoteRef/>
      </w:r>
      <w:r w:rsidRPr="00FF6E4D">
        <w:rPr>
          <w:rFonts w:ascii="Calibri" w:eastAsia="Calibri" w:hAnsi="Calibri" w:cs="Times New Roman"/>
          <w:sz w:val="20"/>
          <w:szCs w:val="20"/>
        </w:rPr>
        <w:t xml:space="preserve"> </w:t>
      </w:r>
      <w:r w:rsidR="006A192E">
        <w:t>PICA, Luci</w:t>
      </w:r>
      <w:r w:rsidR="006A192E">
        <w:t>lle A., Pascale LECLERC et Hélèn</w:t>
      </w:r>
      <w:r w:rsidR="006A192E">
        <w:t>e CAMIRAND</w:t>
      </w:r>
      <w:r w:rsidR="006A192E">
        <w:t xml:space="preserve"> </w:t>
      </w:r>
      <w:r w:rsidR="00FF6E4D" w:rsidRPr="00FF6E4D">
        <w:rPr>
          <w:rFonts w:ascii="Calibri" w:eastAsia="Calibri" w:hAnsi="Calibri" w:cs="Times New Roman"/>
          <w:sz w:val="20"/>
          <w:szCs w:val="20"/>
        </w:rPr>
        <w:t xml:space="preserve">(2012). </w:t>
      </w:r>
      <w:r w:rsidR="006A192E">
        <w:rPr>
          <w:rFonts w:ascii="Calibri" w:eastAsia="Calibri" w:hAnsi="Calibri" w:cs="Times New Roman"/>
          <w:sz w:val="20"/>
          <w:szCs w:val="20"/>
        </w:rPr>
        <w:t xml:space="preserve">« Comportements sexuels chez les élèves de 14 ans et plus », dans </w:t>
      </w:r>
      <w:r w:rsidR="00FF6E4D" w:rsidRPr="006A192E">
        <w:rPr>
          <w:rFonts w:ascii="Calibri" w:eastAsia="Calibri" w:hAnsi="Calibri" w:cs="Times New Roman"/>
          <w:i/>
          <w:sz w:val="20"/>
          <w:szCs w:val="20"/>
        </w:rPr>
        <w:t>L’</w:t>
      </w:r>
      <w:r w:rsidR="00FF6E4D" w:rsidRPr="00FF6E4D">
        <w:rPr>
          <w:rFonts w:ascii="Calibri" w:eastAsia="Calibri" w:hAnsi="Calibri" w:cs="Times New Roman"/>
          <w:i/>
          <w:sz w:val="20"/>
          <w:szCs w:val="20"/>
        </w:rPr>
        <w:t>Enquête québécoise sur la santé des jeunes du secondaire 2010-2011</w:t>
      </w:r>
      <w:r w:rsidR="00FF6E4D" w:rsidRPr="00FF6E4D">
        <w:rPr>
          <w:rFonts w:ascii="Calibri" w:eastAsia="Calibri" w:hAnsi="Calibri" w:cs="Times New Roman"/>
          <w:sz w:val="20"/>
          <w:szCs w:val="20"/>
        </w:rPr>
        <w:t xml:space="preserve">. </w:t>
      </w:r>
      <w:r w:rsidR="00FF6E4D" w:rsidRPr="006A192E">
        <w:rPr>
          <w:rFonts w:ascii="Calibri" w:eastAsia="Calibri" w:hAnsi="Calibri" w:cs="Times New Roman"/>
          <w:i/>
          <w:sz w:val="20"/>
          <w:szCs w:val="20"/>
        </w:rPr>
        <w:t>Le visage des jeunes d’aujourd’hui : leur santé physique et leurs habitudes de vie</w:t>
      </w:r>
      <w:r w:rsidR="00FF6E4D" w:rsidRPr="006A192E">
        <w:rPr>
          <w:rFonts w:ascii="Calibri" w:eastAsia="Calibri" w:hAnsi="Calibri" w:cs="Times New Roman"/>
          <w:sz w:val="20"/>
          <w:szCs w:val="20"/>
        </w:rPr>
        <w:t>, Tome 1,</w:t>
      </w:r>
      <w:r w:rsidR="00FF6E4D" w:rsidRPr="00FF6E4D">
        <w:rPr>
          <w:rFonts w:ascii="Calibri" w:eastAsia="Calibri" w:hAnsi="Calibri" w:cs="Times New Roman"/>
          <w:sz w:val="20"/>
          <w:szCs w:val="20"/>
        </w:rPr>
        <w:t xml:space="preserve"> Québec, Institut de la statis</w:t>
      </w:r>
      <w:r w:rsidR="00FF6E4D">
        <w:rPr>
          <w:rFonts w:ascii="Calibri" w:eastAsia="Calibri" w:hAnsi="Calibri" w:cs="Times New Roman"/>
          <w:sz w:val="20"/>
          <w:szCs w:val="20"/>
        </w:rPr>
        <w:t>tique du Québec, p</w:t>
      </w:r>
      <w:r w:rsidR="006A192E">
        <w:rPr>
          <w:rFonts w:ascii="Calibri" w:eastAsia="Calibri" w:hAnsi="Calibri" w:cs="Times New Roman"/>
          <w:sz w:val="20"/>
          <w:szCs w:val="20"/>
        </w:rPr>
        <w:t>. 209-230</w:t>
      </w:r>
      <w:r w:rsidR="00FF6E4D">
        <w:rPr>
          <w:rFonts w:ascii="Calibri" w:eastAsia="Calibri" w:hAnsi="Calibri" w:cs="Times New Roman"/>
          <w:sz w:val="20"/>
          <w:szCs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visibility:visible;mso-wrap-style:square" o:bullet="t">
        <v:imagedata r:id="rId1" o:title="MC900339598[1]" gain="109227f" blacklevel="-6554f"/>
      </v:shape>
    </w:pict>
  </w:numPicBullet>
  <w:numPicBullet w:numPicBulletId="1">
    <w:pict>
      <v:shape id="_x0000_i1030" type="#_x0000_t75" style="width:12pt;height:12pt;visibility:visible"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" o:bullet="t">
        <v:imagedata r:id="rId2" o:title=""/>
      </v:shape>
    </w:pict>
  </w:numPicBullet>
  <w:numPicBullet w:numPicBulletId="2">
    <w:pict>
      <v:shape id="_x0000_i1031" type="#_x0000_t75" style="width:47.25pt;height:46.5pt;visibility:visible;mso-wrap-style:square" o:bullet="t">
        <v:imagedata r:id="rId3" o:title="MC900442141[1]"/>
      </v:shape>
    </w:pict>
  </w:numPicBullet>
  <w:numPicBullet w:numPicBulletId="3">
    <w:pict>
      <v:shape id="_x0000_i1032" type="#_x0000_t75" style="width:51.75pt;height:51.75pt;visibility:visible;mso-wrap-style:square" o:bullet="t">
        <v:imagedata r:id="rId4" o:title="MC900441426[1]"/>
      </v:shape>
    </w:pict>
  </w:numPicBullet>
  <w:abstractNum w:abstractNumId="0">
    <w:nsid w:val="028F6348"/>
    <w:multiLevelType w:val="hybridMultilevel"/>
    <w:tmpl w:val="B46AE32E"/>
    <w:lvl w:ilvl="0" w:tplc="CAE8B6A4">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0390658B"/>
    <w:multiLevelType w:val="hybridMultilevel"/>
    <w:tmpl w:val="BAE8EA94"/>
    <w:lvl w:ilvl="0" w:tplc="CAE8B6A4">
      <w:start w:val="1"/>
      <w:numFmt w:val="bullet"/>
      <w:lvlText w:val=""/>
      <w:lvlJc w:val="left"/>
      <w:pPr>
        <w:tabs>
          <w:tab w:val="num" w:pos="216"/>
        </w:tabs>
        <w:ind w:left="216" w:hanging="216"/>
      </w:pPr>
      <w:rPr>
        <w:rFonts w:ascii="Wingdings" w:hAnsi="Wingdings" w:hint="default"/>
        <w:color w:val="auto"/>
        <w:sz w:val="20"/>
        <w:szCs w:val="20"/>
      </w:rPr>
    </w:lvl>
    <w:lvl w:ilvl="1" w:tplc="EE7E1B48">
      <w:start w:val="1"/>
      <w:numFmt w:val="decimal"/>
      <w:lvlText w:val="%2."/>
      <w:lvlJc w:val="left"/>
      <w:pPr>
        <w:tabs>
          <w:tab w:val="num" w:pos="792"/>
        </w:tabs>
        <w:ind w:left="792" w:hanging="360"/>
      </w:pPr>
      <w:rPr>
        <w:rFonts w:hint="default"/>
        <w:color w:val="auto"/>
        <w:sz w:val="14"/>
        <w:szCs w:val="14"/>
      </w:rPr>
    </w:lvl>
    <w:lvl w:ilvl="2" w:tplc="0C0C0005" w:tentative="1">
      <w:start w:val="1"/>
      <w:numFmt w:val="bullet"/>
      <w:lvlText w:val=""/>
      <w:lvlJc w:val="left"/>
      <w:pPr>
        <w:tabs>
          <w:tab w:val="num" w:pos="1512"/>
        </w:tabs>
        <w:ind w:left="1512" w:hanging="360"/>
      </w:pPr>
      <w:rPr>
        <w:rFonts w:ascii="Wingdings" w:hAnsi="Wingdings" w:hint="default"/>
      </w:rPr>
    </w:lvl>
    <w:lvl w:ilvl="3" w:tplc="0C0C0001" w:tentative="1">
      <w:start w:val="1"/>
      <w:numFmt w:val="bullet"/>
      <w:lvlText w:val=""/>
      <w:lvlJc w:val="left"/>
      <w:pPr>
        <w:tabs>
          <w:tab w:val="num" w:pos="2232"/>
        </w:tabs>
        <w:ind w:left="2232" w:hanging="360"/>
      </w:pPr>
      <w:rPr>
        <w:rFonts w:ascii="Symbol" w:hAnsi="Symbol" w:hint="default"/>
      </w:rPr>
    </w:lvl>
    <w:lvl w:ilvl="4" w:tplc="0C0C0003" w:tentative="1">
      <w:start w:val="1"/>
      <w:numFmt w:val="bullet"/>
      <w:lvlText w:val="o"/>
      <w:lvlJc w:val="left"/>
      <w:pPr>
        <w:tabs>
          <w:tab w:val="num" w:pos="2952"/>
        </w:tabs>
        <w:ind w:left="2952" w:hanging="360"/>
      </w:pPr>
      <w:rPr>
        <w:rFonts w:ascii="Courier New" w:hAnsi="Courier New" w:cs="Courier New" w:hint="default"/>
      </w:rPr>
    </w:lvl>
    <w:lvl w:ilvl="5" w:tplc="0C0C0005" w:tentative="1">
      <w:start w:val="1"/>
      <w:numFmt w:val="bullet"/>
      <w:lvlText w:val=""/>
      <w:lvlJc w:val="left"/>
      <w:pPr>
        <w:tabs>
          <w:tab w:val="num" w:pos="3672"/>
        </w:tabs>
        <w:ind w:left="3672" w:hanging="360"/>
      </w:pPr>
      <w:rPr>
        <w:rFonts w:ascii="Wingdings" w:hAnsi="Wingdings" w:hint="default"/>
      </w:rPr>
    </w:lvl>
    <w:lvl w:ilvl="6" w:tplc="0C0C0001" w:tentative="1">
      <w:start w:val="1"/>
      <w:numFmt w:val="bullet"/>
      <w:lvlText w:val=""/>
      <w:lvlJc w:val="left"/>
      <w:pPr>
        <w:tabs>
          <w:tab w:val="num" w:pos="4392"/>
        </w:tabs>
        <w:ind w:left="4392" w:hanging="360"/>
      </w:pPr>
      <w:rPr>
        <w:rFonts w:ascii="Symbol" w:hAnsi="Symbol" w:hint="default"/>
      </w:rPr>
    </w:lvl>
    <w:lvl w:ilvl="7" w:tplc="0C0C0003" w:tentative="1">
      <w:start w:val="1"/>
      <w:numFmt w:val="bullet"/>
      <w:lvlText w:val="o"/>
      <w:lvlJc w:val="left"/>
      <w:pPr>
        <w:tabs>
          <w:tab w:val="num" w:pos="5112"/>
        </w:tabs>
        <w:ind w:left="5112" w:hanging="360"/>
      </w:pPr>
      <w:rPr>
        <w:rFonts w:ascii="Courier New" w:hAnsi="Courier New" w:cs="Courier New" w:hint="default"/>
      </w:rPr>
    </w:lvl>
    <w:lvl w:ilvl="8" w:tplc="0C0C0005" w:tentative="1">
      <w:start w:val="1"/>
      <w:numFmt w:val="bullet"/>
      <w:lvlText w:val=""/>
      <w:lvlJc w:val="left"/>
      <w:pPr>
        <w:tabs>
          <w:tab w:val="num" w:pos="5832"/>
        </w:tabs>
        <w:ind w:left="5832" w:hanging="360"/>
      </w:pPr>
      <w:rPr>
        <w:rFonts w:ascii="Wingdings" w:hAnsi="Wingdings" w:hint="default"/>
      </w:rPr>
    </w:lvl>
  </w:abstractNum>
  <w:abstractNum w:abstractNumId="2">
    <w:nsid w:val="051A55C6"/>
    <w:multiLevelType w:val="hybridMultilevel"/>
    <w:tmpl w:val="8DDA5DDC"/>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067B466F"/>
    <w:multiLevelType w:val="hybridMultilevel"/>
    <w:tmpl w:val="6E8C5E9C"/>
    <w:lvl w:ilvl="0" w:tplc="0C0C000D">
      <w:start w:val="1"/>
      <w:numFmt w:val="bullet"/>
      <w:lvlText w:val=""/>
      <w:lvlJc w:val="left"/>
      <w:pPr>
        <w:ind w:left="720" w:hanging="360"/>
      </w:pPr>
      <w:rPr>
        <w:rFonts w:ascii="Wingdings" w:hAnsi="Wingdings" w:hint="default"/>
      </w:rPr>
    </w:lvl>
    <w:lvl w:ilvl="1" w:tplc="0C0C0003">
      <w:start w:val="1"/>
      <w:numFmt w:val="decimal"/>
      <w:lvlText w:val="%2."/>
      <w:lvlJc w:val="left"/>
      <w:pPr>
        <w:tabs>
          <w:tab w:val="num" w:pos="1440"/>
        </w:tabs>
        <w:ind w:left="1440" w:hanging="360"/>
      </w:pPr>
    </w:lvl>
    <w:lvl w:ilvl="2" w:tplc="0C0C0005">
      <w:start w:val="1"/>
      <w:numFmt w:val="decimal"/>
      <w:lvlText w:val="%3."/>
      <w:lvlJc w:val="left"/>
      <w:pPr>
        <w:tabs>
          <w:tab w:val="num" w:pos="2160"/>
        </w:tabs>
        <w:ind w:left="2160" w:hanging="360"/>
      </w:pPr>
    </w:lvl>
    <w:lvl w:ilvl="3" w:tplc="0C0C0001">
      <w:start w:val="1"/>
      <w:numFmt w:val="decimal"/>
      <w:lvlText w:val="%4."/>
      <w:lvlJc w:val="left"/>
      <w:pPr>
        <w:tabs>
          <w:tab w:val="num" w:pos="2880"/>
        </w:tabs>
        <w:ind w:left="2880" w:hanging="360"/>
      </w:pPr>
    </w:lvl>
    <w:lvl w:ilvl="4" w:tplc="0C0C0003">
      <w:start w:val="1"/>
      <w:numFmt w:val="decimal"/>
      <w:lvlText w:val="%5."/>
      <w:lvlJc w:val="left"/>
      <w:pPr>
        <w:tabs>
          <w:tab w:val="num" w:pos="3600"/>
        </w:tabs>
        <w:ind w:left="3600" w:hanging="360"/>
      </w:pPr>
    </w:lvl>
    <w:lvl w:ilvl="5" w:tplc="0C0C0005">
      <w:start w:val="1"/>
      <w:numFmt w:val="decimal"/>
      <w:lvlText w:val="%6."/>
      <w:lvlJc w:val="left"/>
      <w:pPr>
        <w:tabs>
          <w:tab w:val="num" w:pos="4320"/>
        </w:tabs>
        <w:ind w:left="4320" w:hanging="360"/>
      </w:pPr>
    </w:lvl>
    <w:lvl w:ilvl="6" w:tplc="0C0C0001">
      <w:start w:val="1"/>
      <w:numFmt w:val="decimal"/>
      <w:lvlText w:val="%7."/>
      <w:lvlJc w:val="left"/>
      <w:pPr>
        <w:tabs>
          <w:tab w:val="num" w:pos="5040"/>
        </w:tabs>
        <w:ind w:left="5040" w:hanging="360"/>
      </w:pPr>
    </w:lvl>
    <w:lvl w:ilvl="7" w:tplc="0C0C0003">
      <w:start w:val="1"/>
      <w:numFmt w:val="decimal"/>
      <w:lvlText w:val="%8."/>
      <w:lvlJc w:val="left"/>
      <w:pPr>
        <w:tabs>
          <w:tab w:val="num" w:pos="5760"/>
        </w:tabs>
        <w:ind w:left="5760" w:hanging="360"/>
      </w:pPr>
    </w:lvl>
    <w:lvl w:ilvl="8" w:tplc="0C0C0005">
      <w:start w:val="1"/>
      <w:numFmt w:val="decimal"/>
      <w:lvlText w:val="%9."/>
      <w:lvlJc w:val="left"/>
      <w:pPr>
        <w:tabs>
          <w:tab w:val="num" w:pos="6480"/>
        </w:tabs>
        <w:ind w:left="6480" w:hanging="360"/>
      </w:pPr>
    </w:lvl>
  </w:abstractNum>
  <w:abstractNum w:abstractNumId="4">
    <w:nsid w:val="08F67497"/>
    <w:multiLevelType w:val="hybridMultilevel"/>
    <w:tmpl w:val="5C743836"/>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0A2A1FFA"/>
    <w:multiLevelType w:val="hybridMultilevel"/>
    <w:tmpl w:val="DC5A1538"/>
    <w:lvl w:ilvl="0" w:tplc="846A5634">
      <w:start w:val="1"/>
      <w:numFmt w:val="bullet"/>
      <w:lvlText w:val=""/>
      <w:lvlPicBulletId w:val="3"/>
      <w:lvlJc w:val="left"/>
      <w:pPr>
        <w:tabs>
          <w:tab w:val="num" w:pos="360"/>
        </w:tabs>
        <w:ind w:left="360" w:hanging="360"/>
      </w:pPr>
      <w:rPr>
        <w:rFonts w:ascii="Symbol" w:hAnsi="Symbol" w:hint="default"/>
      </w:rPr>
    </w:lvl>
    <w:lvl w:ilvl="1" w:tplc="84E2319C" w:tentative="1">
      <w:start w:val="1"/>
      <w:numFmt w:val="bullet"/>
      <w:lvlText w:val=""/>
      <w:lvlJc w:val="left"/>
      <w:pPr>
        <w:tabs>
          <w:tab w:val="num" w:pos="1080"/>
        </w:tabs>
        <w:ind w:left="1080" w:hanging="360"/>
      </w:pPr>
      <w:rPr>
        <w:rFonts w:ascii="Symbol" w:hAnsi="Symbol" w:hint="default"/>
      </w:rPr>
    </w:lvl>
    <w:lvl w:ilvl="2" w:tplc="848C82F6" w:tentative="1">
      <w:start w:val="1"/>
      <w:numFmt w:val="bullet"/>
      <w:lvlText w:val=""/>
      <w:lvlJc w:val="left"/>
      <w:pPr>
        <w:tabs>
          <w:tab w:val="num" w:pos="1800"/>
        </w:tabs>
        <w:ind w:left="1800" w:hanging="360"/>
      </w:pPr>
      <w:rPr>
        <w:rFonts w:ascii="Symbol" w:hAnsi="Symbol" w:hint="default"/>
      </w:rPr>
    </w:lvl>
    <w:lvl w:ilvl="3" w:tplc="A95CC408" w:tentative="1">
      <w:start w:val="1"/>
      <w:numFmt w:val="bullet"/>
      <w:lvlText w:val=""/>
      <w:lvlJc w:val="left"/>
      <w:pPr>
        <w:tabs>
          <w:tab w:val="num" w:pos="2520"/>
        </w:tabs>
        <w:ind w:left="2520" w:hanging="360"/>
      </w:pPr>
      <w:rPr>
        <w:rFonts w:ascii="Symbol" w:hAnsi="Symbol" w:hint="default"/>
      </w:rPr>
    </w:lvl>
    <w:lvl w:ilvl="4" w:tplc="014E7848" w:tentative="1">
      <w:start w:val="1"/>
      <w:numFmt w:val="bullet"/>
      <w:lvlText w:val=""/>
      <w:lvlJc w:val="left"/>
      <w:pPr>
        <w:tabs>
          <w:tab w:val="num" w:pos="3240"/>
        </w:tabs>
        <w:ind w:left="3240" w:hanging="360"/>
      </w:pPr>
      <w:rPr>
        <w:rFonts w:ascii="Symbol" w:hAnsi="Symbol" w:hint="default"/>
      </w:rPr>
    </w:lvl>
    <w:lvl w:ilvl="5" w:tplc="D92CE7C2" w:tentative="1">
      <w:start w:val="1"/>
      <w:numFmt w:val="bullet"/>
      <w:lvlText w:val=""/>
      <w:lvlJc w:val="left"/>
      <w:pPr>
        <w:tabs>
          <w:tab w:val="num" w:pos="3960"/>
        </w:tabs>
        <w:ind w:left="3960" w:hanging="360"/>
      </w:pPr>
      <w:rPr>
        <w:rFonts w:ascii="Symbol" w:hAnsi="Symbol" w:hint="default"/>
      </w:rPr>
    </w:lvl>
    <w:lvl w:ilvl="6" w:tplc="98AA2852" w:tentative="1">
      <w:start w:val="1"/>
      <w:numFmt w:val="bullet"/>
      <w:lvlText w:val=""/>
      <w:lvlJc w:val="left"/>
      <w:pPr>
        <w:tabs>
          <w:tab w:val="num" w:pos="4680"/>
        </w:tabs>
        <w:ind w:left="4680" w:hanging="360"/>
      </w:pPr>
      <w:rPr>
        <w:rFonts w:ascii="Symbol" w:hAnsi="Symbol" w:hint="default"/>
      </w:rPr>
    </w:lvl>
    <w:lvl w:ilvl="7" w:tplc="55587B7A" w:tentative="1">
      <w:start w:val="1"/>
      <w:numFmt w:val="bullet"/>
      <w:lvlText w:val=""/>
      <w:lvlJc w:val="left"/>
      <w:pPr>
        <w:tabs>
          <w:tab w:val="num" w:pos="5400"/>
        </w:tabs>
        <w:ind w:left="5400" w:hanging="360"/>
      </w:pPr>
      <w:rPr>
        <w:rFonts w:ascii="Symbol" w:hAnsi="Symbol" w:hint="default"/>
      </w:rPr>
    </w:lvl>
    <w:lvl w:ilvl="8" w:tplc="56F4276A" w:tentative="1">
      <w:start w:val="1"/>
      <w:numFmt w:val="bullet"/>
      <w:lvlText w:val=""/>
      <w:lvlJc w:val="left"/>
      <w:pPr>
        <w:tabs>
          <w:tab w:val="num" w:pos="6120"/>
        </w:tabs>
        <w:ind w:left="6120" w:hanging="360"/>
      </w:pPr>
      <w:rPr>
        <w:rFonts w:ascii="Symbol" w:hAnsi="Symbol" w:hint="default"/>
      </w:rPr>
    </w:lvl>
  </w:abstractNum>
  <w:abstractNum w:abstractNumId="6">
    <w:nsid w:val="0D2209B5"/>
    <w:multiLevelType w:val="hybridMultilevel"/>
    <w:tmpl w:val="231C2A94"/>
    <w:lvl w:ilvl="0" w:tplc="CAE8B6A4">
      <w:start w:val="1"/>
      <w:numFmt w:val="bullet"/>
      <w:lvlText w:val=""/>
      <w:lvlJc w:val="left"/>
      <w:pPr>
        <w:tabs>
          <w:tab w:val="num" w:pos="216"/>
        </w:tabs>
        <w:ind w:left="216" w:hanging="216"/>
      </w:pPr>
      <w:rPr>
        <w:rFonts w:ascii="Wingdings" w:hAnsi="Wingdings" w:hint="default"/>
        <w:color w:val="auto"/>
        <w:sz w:val="20"/>
        <w:szCs w:val="20"/>
      </w:rPr>
    </w:lvl>
    <w:lvl w:ilvl="1" w:tplc="F176DA52">
      <w:start w:val="1"/>
      <w:numFmt w:val="decimal"/>
      <w:lvlText w:val="%2."/>
      <w:lvlJc w:val="left"/>
      <w:pPr>
        <w:tabs>
          <w:tab w:val="num" w:pos="792"/>
        </w:tabs>
        <w:ind w:left="792" w:hanging="360"/>
      </w:pPr>
      <w:rPr>
        <w:rFonts w:hint="default"/>
        <w:color w:val="auto"/>
        <w:sz w:val="14"/>
        <w:szCs w:val="14"/>
      </w:rPr>
    </w:lvl>
    <w:lvl w:ilvl="2" w:tplc="0C0C0005" w:tentative="1">
      <w:start w:val="1"/>
      <w:numFmt w:val="bullet"/>
      <w:lvlText w:val=""/>
      <w:lvlJc w:val="left"/>
      <w:pPr>
        <w:tabs>
          <w:tab w:val="num" w:pos="1512"/>
        </w:tabs>
        <w:ind w:left="1512" w:hanging="360"/>
      </w:pPr>
      <w:rPr>
        <w:rFonts w:ascii="Wingdings" w:hAnsi="Wingdings" w:hint="default"/>
      </w:rPr>
    </w:lvl>
    <w:lvl w:ilvl="3" w:tplc="0C0C0001" w:tentative="1">
      <w:start w:val="1"/>
      <w:numFmt w:val="bullet"/>
      <w:lvlText w:val=""/>
      <w:lvlJc w:val="left"/>
      <w:pPr>
        <w:tabs>
          <w:tab w:val="num" w:pos="2232"/>
        </w:tabs>
        <w:ind w:left="2232" w:hanging="360"/>
      </w:pPr>
      <w:rPr>
        <w:rFonts w:ascii="Symbol" w:hAnsi="Symbol" w:hint="default"/>
      </w:rPr>
    </w:lvl>
    <w:lvl w:ilvl="4" w:tplc="0C0C0003" w:tentative="1">
      <w:start w:val="1"/>
      <w:numFmt w:val="bullet"/>
      <w:lvlText w:val="o"/>
      <w:lvlJc w:val="left"/>
      <w:pPr>
        <w:tabs>
          <w:tab w:val="num" w:pos="2952"/>
        </w:tabs>
        <w:ind w:left="2952" w:hanging="360"/>
      </w:pPr>
      <w:rPr>
        <w:rFonts w:ascii="Courier New" w:hAnsi="Courier New" w:cs="Courier New" w:hint="default"/>
      </w:rPr>
    </w:lvl>
    <w:lvl w:ilvl="5" w:tplc="0C0C0005" w:tentative="1">
      <w:start w:val="1"/>
      <w:numFmt w:val="bullet"/>
      <w:lvlText w:val=""/>
      <w:lvlJc w:val="left"/>
      <w:pPr>
        <w:tabs>
          <w:tab w:val="num" w:pos="3672"/>
        </w:tabs>
        <w:ind w:left="3672" w:hanging="360"/>
      </w:pPr>
      <w:rPr>
        <w:rFonts w:ascii="Wingdings" w:hAnsi="Wingdings" w:hint="default"/>
      </w:rPr>
    </w:lvl>
    <w:lvl w:ilvl="6" w:tplc="0C0C0001" w:tentative="1">
      <w:start w:val="1"/>
      <w:numFmt w:val="bullet"/>
      <w:lvlText w:val=""/>
      <w:lvlJc w:val="left"/>
      <w:pPr>
        <w:tabs>
          <w:tab w:val="num" w:pos="4392"/>
        </w:tabs>
        <w:ind w:left="4392" w:hanging="360"/>
      </w:pPr>
      <w:rPr>
        <w:rFonts w:ascii="Symbol" w:hAnsi="Symbol" w:hint="default"/>
      </w:rPr>
    </w:lvl>
    <w:lvl w:ilvl="7" w:tplc="0C0C0003" w:tentative="1">
      <w:start w:val="1"/>
      <w:numFmt w:val="bullet"/>
      <w:lvlText w:val="o"/>
      <w:lvlJc w:val="left"/>
      <w:pPr>
        <w:tabs>
          <w:tab w:val="num" w:pos="5112"/>
        </w:tabs>
        <w:ind w:left="5112" w:hanging="360"/>
      </w:pPr>
      <w:rPr>
        <w:rFonts w:ascii="Courier New" w:hAnsi="Courier New" w:cs="Courier New" w:hint="default"/>
      </w:rPr>
    </w:lvl>
    <w:lvl w:ilvl="8" w:tplc="0C0C0005" w:tentative="1">
      <w:start w:val="1"/>
      <w:numFmt w:val="bullet"/>
      <w:lvlText w:val=""/>
      <w:lvlJc w:val="left"/>
      <w:pPr>
        <w:tabs>
          <w:tab w:val="num" w:pos="5832"/>
        </w:tabs>
        <w:ind w:left="5832" w:hanging="360"/>
      </w:pPr>
      <w:rPr>
        <w:rFonts w:ascii="Wingdings" w:hAnsi="Wingdings" w:hint="default"/>
      </w:rPr>
    </w:lvl>
  </w:abstractNum>
  <w:abstractNum w:abstractNumId="7">
    <w:nsid w:val="0EFC0DB7"/>
    <w:multiLevelType w:val="hybridMultilevel"/>
    <w:tmpl w:val="976EE9DC"/>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12D355E0"/>
    <w:multiLevelType w:val="hybridMultilevel"/>
    <w:tmpl w:val="6FCED5F0"/>
    <w:lvl w:ilvl="0" w:tplc="0C0C000D">
      <w:start w:val="1"/>
      <w:numFmt w:val="bullet"/>
      <w:lvlText w:val=""/>
      <w:lvlJc w:val="left"/>
      <w:pPr>
        <w:ind w:left="720" w:hanging="360"/>
      </w:pPr>
      <w:rPr>
        <w:rFonts w:ascii="Wingdings" w:hAnsi="Wingdings" w:hint="default"/>
      </w:rPr>
    </w:lvl>
    <w:lvl w:ilvl="1" w:tplc="0C0C0003">
      <w:start w:val="1"/>
      <w:numFmt w:val="decimal"/>
      <w:lvlText w:val="%2."/>
      <w:lvlJc w:val="left"/>
      <w:pPr>
        <w:tabs>
          <w:tab w:val="num" w:pos="1440"/>
        </w:tabs>
        <w:ind w:left="1440" w:hanging="360"/>
      </w:pPr>
    </w:lvl>
    <w:lvl w:ilvl="2" w:tplc="0C0C0005">
      <w:start w:val="1"/>
      <w:numFmt w:val="decimal"/>
      <w:lvlText w:val="%3."/>
      <w:lvlJc w:val="left"/>
      <w:pPr>
        <w:tabs>
          <w:tab w:val="num" w:pos="2160"/>
        </w:tabs>
        <w:ind w:left="2160" w:hanging="360"/>
      </w:pPr>
    </w:lvl>
    <w:lvl w:ilvl="3" w:tplc="0C0C0001">
      <w:start w:val="1"/>
      <w:numFmt w:val="decimal"/>
      <w:lvlText w:val="%4."/>
      <w:lvlJc w:val="left"/>
      <w:pPr>
        <w:tabs>
          <w:tab w:val="num" w:pos="2880"/>
        </w:tabs>
        <w:ind w:left="2880" w:hanging="360"/>
      </w:pPr>
    </w:lvl>
    <w:lvl w:ilvl="4" w:tplc="0C0C0003">
      <w:start w:val="1"/>
      <w:numFmt w:val="decimal"/>
      <w:lvlText w:val="%5."/>
      <w:lvlJc w:val="left"/>
      <w:pPr>
        <w:tabs>
          <w:tab w:val="num" w:pos="3600"/>
        </w:tabs>
        <w:ind w:left="3600" w:hanging="360"/>
      </w:pPr>
    </w:lvl>
    <w:lvl w:ilvl="5" w:tplc="0C0C0005">
      <w:start w:val="1"/>
      <w:numFmt w:val="decimal"/>
      <w:lvlText w:val="%6."/>
      <w:lvlJc w:val="left"/>
      <w:pPr>
        <w:tabs>
          <w:tab w:val="num" w:pos="4320"/>
        </w:tabs>
        <w:ind w:left="4320" w:hanging="360"/>
      </w:pPr>
    </w:lvl>
    <w:lvl w:ilvl="6" w:tplc="0C0C0001">
      <w:start w:val="1"/>
      <w:numFmt w:val="decimal"/>
      <w:lvlText w:val="%7."/>
      <w:lvlJc w:val="left"/>
      <w:pPr>
        <w:tabs>
          <w:tab w:val="num" w:pos="5040"/>
        </w:tabs>
        <w:ind w:left="5040" w:hanging="360"/>
      </w:pPr>
    </w:lvl>
    <w:lvl w:ilvl="7" w:tplc="0C0C0003">
      <w:start w:val="1"/>
      <w:numFmt w:val="decimal"/>
      <w:lvlText w:val="%8."/>
      <w:lvlJc w:val="left"/>
      <w:pPr>
        <w:tabs>
          <w:tab w:val="num" w:pos="5760"/>
        </w:tabs>
        <w:ind w:left="5760" w:hanging="360"/>
      </w:pPr>
    </w:lvl>
    <w:lvl w:ilvl="8" w:tplc="0C0C0005">
      <w:start w:val="1"/>
      <w:numFmt w:val="decimal"/>
      <w:lvlText w:val="%9."/>
      <w:lvlJc w:val="left"/>
      <w:pPr>
        <w:tabs>
          <w:tab w:val="num" w:pos="6480"/>
        </w:tabs>
        <w:ind w:left="6480" w:hanging="360"/>
      </w:pPr>
    </w:lvl>
  </w:abstractNum>
  <w:abstractNum w:abstractNumId="9">
    <w:nsid w:val="16322C41"/>
    <w:multiLevelType w:val="hybridMultilevel"/>
    <w:tmpl w:val="D848CC52"/>
    <w:lvl w:ilvl="0" w:tplc="CAE8B6A4">
      <w:start w:val="1"/>
      <w:numFmt w:val="bullet"/>
      <w:lvlText w:val=""/>
      <w:lvlJc w:val="left"/>
      <w:pPr>
        <w:tabs>
          <w:tab w:val="num" w:pos="216"/>
        </w:tabs>
        <w:ind w:left="216" w:hanging="216"/>
      </w:pPr>
      <w:rPr>
        <w:rFonts w:ascii="Wingdings" w:hAnsi="Wingdings" w:hint="default"/>
        <w:color w:val="auto"/>
        <w:sz w:val="20"/>
        <w:szCs w:val="20"/>
      </w:rPr>
    </w:lvl>
    <w:lvl w:ilvl="1" w:tplc="F176DA52">
      <w:start w:val="1"/>
      <w:numFmt w:val="decimal"/>
      <w:lvlText w:val="%2."/>
      <w:lvlJc w:val="left"/>
      <w:pPr>
        <w:tabs>
          <w:tab w:val="num" w:pos="792"/>
        </w:tabs>
        <w:ind w:left="792" w:hanging="360"/>
      </w:pPr>
      <w:rPr>
        <w:rFonts w:hint="default"/>
        <w:color w:val="auto"/>
        <w:sz w:val="14"/>
        <w:szCs w:val="14"/>
      </w:rPr>
    </w:lvl>
    <w:lvl w:ilvl="2" w:tplc="0C0C0005" w:tentative="1">
      <w:start w:val="1"/>
      <w:numFmt w:val="bullet"/>
      <w:lvlText w:val=""/>
      <w:lvlJc w:val="left"/>
      <w:pPr>
        <w:tabs>
          <w:tab w:val="num" w:pos="1512"/>
        </w:tabs>
        <w:ind w:left="1512" w:hanging="360"/>
      </w:pPr>
      <w:rPr>
        <w:rFonts w:ascii="Wingdings" w:hAnsi="Wingdings" w:hint="default"/>
      </w:rPr>
    </w:lvl>
    <w:lvl w:ilvl="3" w:tplc="0C0C0001" w:tentative="1">
      <w:start w:val="1"/>
      <w:numFmt w:val="bullet"/>
      <w:lvlText w:val=""/>
      <w:lvlJc w:val="left"/>
      <w:pPr>
        <w:tabs>
          <w:tab w:val="num" w:pos="2232"/>
        </w:tabs>
        <w:ind w:left="2232" w:hanging="360"/>
      </w:pPr>
      <w:rPr>
        <w:rFonts w:ascii="Symbol" w:hAnsi="Symbol" w:hint="default"/>
      </w:rPr>
    </w:lvl>
    <w:lvl w:ilvl="4" w:tplc="0C0C0003" w:tentative="1">
      <w:start w:val="1"/>
      <w:numFmt w:val="bullet"/>
      <w:lvlText w:val="o"/>
      <w:lvlJc w:val="left"/>
      <w:pPr>
        <w:tabs>
          <w:tab w:val="num" w:pos="2952"/>
        </w:tabs>
        <w:ind w:left="2952" w:hanging="360"/>
      </w:pPr>
      <w:rPr>
        <w:rFonts w:ascii="Courier New" w:hAnsi="Courier New" w:cs="Courier New" w:hint="default"/>
      </w:rPr>
    </w:lvl>
    <w:lvl w:ilvl="5" w:tplc="0C0C0005" w:tentative="1">
      <w:start w:val="1"/>
      <w:numFmt w:val="bullet"/>
      <w:lvlText w:val=""/>
      <w:lvlJc w:val="left"/>
      <w:pPr>
        <w:tabs>
          <w:tab w:val="num" w:pos="3672"/>
        </w:tabs>
        <w:ind w:left="3672" w:hanging="360"/>
      </w:pPr>
      <w:rPr>
        <w:rFonts w:ascii="Wingdings" w:hAnsi="Wingdings" w:hint="default"/>
      </w:rPr>
    </w:lvl>
    <w:lvl w:ilvl="6" w:tplc="0C0C0001" w:tentative="1">
      <w:start w:val="1"/>
      <w:numFmt w:val="bullet"/>
      <w:lvlText w:val=""/>
      <w:lvlJc w:val="left"/>
      <w:pPr>
        <w:tabs>
          <w:tab w:val="num" w:pos="4392"/>
        </w:tabs>
        <w:ind w:left="4392" w:hanging="360"/>
      </w:pPr>
      <w:rPr>
        <w:rFonts w:ascii="Symbol" w:hAnsi="Symbol" w:hint="default"/>
      </w:rPr>
    </w:lvl>
    <w:lvl w:ilvl="7" w:tplc="0C0C0003" w:tentative="1">
      <w:start w:val="1"/>
      <w:numFmt w:val="bullet"/>
      <w:lvlText w:val="o"/>
      <w:lvlJc w:val="left"/>
      <w:pPr>
        <w:tabs>
          <w:tab w:val="num" w:pos="5112"/>
        </w:tabs>
        <w:ind w:left="5112" w:hanging="360"/>
      </w:pPr>
      <w:rPr>
        <w:rFonts w:ascii="Courier New" w:hAnsi="Courier New" w:cs="Courier New" w:hint="default"/>
      </w:rPr>
    </w:lvl>
    <w:lvl w:ilvl="8" w:tplc="0C0C0005" w:tentative="1">
      <w:start w:val="1"/>
      <w:numFmt w:val="bullet"/>
      <w:lvlText w:val=""/>
      <w:lvlJc w:val="left"/>
      <w:pPr>
        <w:tabs>
          <w:tab w:val="num" w:pos="5832"/>
        </w:tabs>
        <w:ind w:left="5832" w:hanging="360"/>
      </w:pPr>
      <w:rPr>
        <w:rFonts w:ascii="Wingdings" w:hAnsi="Wingdings" w:hint="default"/>
      </w:rPr>
    </w:lvl>
  </w:abstractNum>
  <w:abstractNum w:abstractNumId="10">
    <w:nsid w:val="18260E8D"/>
    <w:multiLevelType w:val="hybridMultilevel"/>
    <w:tmpl w:val="F6BE742E"/>
    <w:lvl w:ilvl="0" w:tplc="CAE8B6A4">
      <w:start w:val="1"/>
      <w:numFmt w:val="bullet"/>
      <w:lvlText w:val=""/>
      <w:lvlJc w:val="left"/>
      <w:pPr>
        <w:tabs>
          <w:tab w:val="num" w:pos="216"/>
        </w:tabs>
        <w:ind w:left="216" w:hanging="216"/>
      </w:pPr>
      <w:rPr>
        <w:rFonts w:ascii="Wingdings" w:hAnsi="Wingdings" w:hint="default"/>
        <w:color w:val="auto"/>
        <w:sz w:val="20"/>
        <w:szCs w:val="20"/>
      </w:rPr>
    </w:lvl>
    <w:lvl w:ilvl="1" w:tplc="A37C50E0">
      <w:start w:val="1"/>
      <w:numFmt w:val="decimal"/>
      <w:lvlText w:val="%2."/>
      <w:lvlJc w:val="left"/>
      <w:pPr>
        <w:tabs>
          <w:tab w:val="num" w:pos="792"/>
        </w:tabs>
        <w:ind w:left="792" w:hanging="360"/>
      </w:pPr>
      <w:rPr>
        <w:rFonts w:hint="default"/>
        <w:color w:val="auto"/>
        <w:sz w:val="14"/>
        <w:szCs w:val="14"/>
      </w:rPr>
    </w:lvl>
    <w:lvl w:ilvl="2" w:tplc="0C0C0005" w:tentative="1">
      <w:start w:val="1"/>
      <w:numFmt w:val="bullet"/>
      <w:lvlText w:val=""/>
      <w:lvlJc w:val="left"/>
      <w:pPr>
        <w:tabs>
          <w:tab w:val="num" w:pos="1512"/>
        </w:tabs>
        <w:ind w:left="1512" w:hanging="360"/>
      </w:pPr>
      <w:rPr>
        <w:rFonts w:ascii="Wingdings" w:hAnsi="Wingdings" w:hint="default"/>
      </w:rPr>
    </w:lvl>
    <w:lvl w:ilvl="3" w:tplc="0C0C0001" w:tentative="1">
      <w:start w:val="1"/>
      <w:numFmt w:val="bullet"/>
      <w:lvlText w:val=""/>
      <w:lvlJc w:val="left"/>
      <w:pPr>
        <w:tabs>
          <w:tab w:val="num" w:pos="2232"/>
        </w:tabs>
        <w:ind w:left="2232" w:hanging="360"/>
      </w:pPr>
      <w:rPr>
        <w:rFonts w:ascii="Symbol" w:hAnsi="Symbol" w:hint="default"/>
      </w:rPr>
    </w:lvl>
    <w:lvl w:ilvl="4" w:tplc="0C0C0003" w:tentative="1">
      <w:start w:val="1"/>
      <w:numFmt w:val="bullet"/>
      <w:lvlText w:val="o"/>
      <w:lvlJc w:val="left"/>
      <w:pPr>
        <w:tabs>
          <w:tab w:val="num" w:pos="2952"/>
        </w:tabs>
        <w:ind w:left="2952" w:hanging="360"/>
      </w:pPr>
      <w:rPr>
        <w:rFonts w:ascii="Courier New" w:hAnsi="Courier New" w:cs="Courier New" w:hint="default"/>
      </w:rPr>
    </w:lvl>
    <w:lvl w:ilvl="5" w:tplc="0C0C0005" w:tentative="1">
      <w:start w:val="1"/>
      <w:numFmt w:val="bullet"/>
      <w:lvlText w:val=""/>
      <w:lvlJc w:val="left"/>
      <w:pPr>
        <w:tabs>
          <w:tab w:val="num" w:pos="3672"/>
        </w:tabs>
        <w:ind w:left="3672" w:hanging="360"/>
      </w:pPr>
      <w:rPr>
        <w:rFonts w:ascii="Wingdings" w:hAnsi="Wingdings" w:hint="default"/>
      </w:rPr>
    </w:lvl>
    <w:lvl w:ilvl="6" w:tplc="0C0C0001" w:tentative="1">
      <w:start w:val="1"/>
      <w:numFmt w:val="bullet"/>
      <w:lvlText w:val=""/>
      <w:lvlJc w:val="left"/>
      <w:pPr>
        <w:tabs>
          <w:tab w:val="num" w:pos="4392"/>
        </w:tabs>
        <w:ind w:left="4392" w:hanging="360"/>
      </w:pPr>
      <w:rPr>
        <w:rFonts w:ascii="Symbol" w:hAnsi="Symbol" w:hint="default"/>
      </w:rPr>
    </w:lvl>
    <w:lvl w:ilvl="7" w:tplc="0C0C0003" w:tentative="1">
      <w:start w:val="1"/>
      <w:numFmt w:val="bullet"/>
      <w:lvlText w:val="o"/>
      <w:lvlJc w:val="left"/>
      <w:pPr>
        <w:tabs>
          <w:tab w:val="num" w:pos="5112"/>
        </w:tabs>
        <w:ind w:left="5112" w:hanging="360"/>
      </w:pPr>
      <w:rPr>
        <w:rFonts w:ascii="Courier New" w:hAnsi="Courier New" w:cs="Courier New" w:hint="default"/>
      </w:rPr>
    </w:lvl>
    <w:lvl w:ilvl="8" w:tplc="0C0C0005" w:tentative="1">
      <w:start w:val="1"/>
      <w:numFmt w:val="bullet"/>
      <w:lvlText w:val=""/>
      <w:lvlJc w:val="left"/>
      <w:pPr>
        <w:tabs>
          <w:tab w:val="num" w:pos="5832"/>
        </w:tabs>
        <w:ind w:left="5832" w:hanging="360"/>
      </w:pPr>
      <w:rPr>
        <w:rFonts w:ascii="Wingdings" w:hAnsi="Wingdings" w:hint="default"/>
      </w:rPr>
    </w:lvl>
  </w:abstractNum>
  <w:abstractNum w:abstractNumId="11">
    <w:nsid w:val="1C622019"/>
    <w:multiLevelType w:val="hybridMultilevel"/>
    <w:tmpl w:val="0FE88E6C"/>
    <w:lvl w:ilvl="0" w:tplc="CAE8B6A4">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nsid w:val="1E9857D4"/>
    <w:multiLevelType w:val="hybridMultilevel"/>
    <w:tmpl w:val="4D96DA02"/>
    <w:lvl w:ilvl="0" w:tplc="CAE8B6A4">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nsid w:val="1F6352D1"/>
    <w:multiLevelType w:val="hybridMultilevel"/>
    <w:tmpl w:val="D932F10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nsid w:val="1F646E33"/>
    <w:multiLevelType w:val="hybridMultilevel"/>
    <w:tmpl w:val="AE6E31D8"/>
    <w:lvl w:ilvl="0" w:tplc="CAE8B6A4">
      <w:start w:val="1"/>
      <w:numFmt w:val="bullet"/>
      <w:lvlText w:val=""/>
      <w:lvlJc w:val="left"/>
      <w:pPr>
        <w:tabs>
          <w:tab w:val="num" w:pos="216"/>
        </w:tabs>
        <w:ind w:left="216" w:hanging="216"/>
      </w:pPr>
      <w:rPr>
        <w:rFonts w:ascii="Wingdings" w:hAnsi="Wingdings" w:hint="default"/>
        <w:color w:val="auto"/>
        <w:sz w:val="20"/>
        <w:szCs w:val="20"/>
      </w:rPr>
    </w:lvl>
    <w:lvl w:ilvl="1" w:tplc="A37C50E0">
      <w:start w:val="1"/>
      <w:numFmt w:val="decimal"/>
      <w:lvlText w:val="%2."/>
      <w:lvlJc w:val="left"/>
      <w:pPr>
        <w:tabs>
          <w:tab w:val="num" w:pos="792"/>
        </w:tabs>
        <w:ind w:left="792" w:hanging="360"/>
      </w:pPr>
      <w:rPr>
        <w:rFonts w:hint="default"/>
        <w:color w:val="auto"/>
        <w:sz w:val="14"/>
        <w:szCs w:val="14"/>
      </w:rPr>
    </w:lvl>
    <w:lvl w:ilvl="2" w:tplc="0C0C0005" w:tentative="1">
      <w:start w:val="1"/>
      <w:numFmt w:val="bullet"/>
      <w:lvlText w:val=""/>
      <w:lvlJc w:val="left"/>
      <w:pPr>
        <w:tabs>
          <w:tab w:val="num" w:pos="1512"/>
        </w:tabs>
        <w:ind w:left="1512" w:hanging="360"/>
      </w:pPr>
      <w:rPr>
        <w:rFonts w:ascii="Wingdings" w:hAnsi="Wingdings" w:hint="default"/>
      </w:rPr>
    </w:lvl>
    <w:lvl w:ilvl="3" w:tplc="0C0C0001" w:tentative="1">
      <w:start w:val="1"/>
      <w:numFmt w:val="bullet"/>
      <w:lvlText w:val=""/>
      <w:lvlJc w:val="left"/>
      <w:pPr>
        <w:tabs>
          <w:tab w:val="num" w:pos="2232"/>
        </w:tabs>
        <w:ind w:left="2232" w:hanging="360"/>
      </w:pPr>
      <w:rPr>
        <w:rFonts w:ascii="Symbol" w:hAnsi="Symbol" w:hint="default"/>
      </w:rPr>
    </w:lvl>
    <w:lvl w:ilvl="4" w:tplc="0C0C0003" w:tentative="1">
      <w:start w:val="1"/>
      <w:numFmt w:val="bullet"/>
      <w:lvlText w:val="o"/>
      <w:lvlJc w:val="left"/>
      <w:pPr>
        <w:tabs>
          <w:tab w:val="num" w:pos="2952"/>
        </w:tabs>
        <w:ind w:left="2952" w:hanging="360"/>
      </w:pPr>
      <w:rPr>
        <w:rFonts w:ascii="Courier New" w:hAnsi="Courier New" w:cs="Courier New" w:hint="default"/>
      </w:rPr>
    </w:lvl>
    <w:lvl w:ilvl="5" w:tplc="0C0C0005" w:tentative="1">
      <w:start w:val="1"/>
      <w:numFmt w:val="bullet"/>
      <w:lvlText w:val=""/>
      <w:lvlJc w:val="left"/>
      <w:pPr>
        <w:tabs>
          <w:tab w:val="num" w:pos="3672"/>
        </w:tabs>
        <w:ind w:left="3672" w:hanging="360"/>
      </w:pPr>
      <w:rPr>
        <w:rFonts w:ascii="Wingdings" w:hAnsi="Wingdings" w:hint="default"/>
      </w:rPr>
    </w:lvl>
    <w:lvl w:ilvl="6" w:tplc="0C0C0001" w:tentative="1">
      <w:start w:val="1"/>
      <w:numFmt w:val="bullet"/>
      <w:lvlText w:val=""/>
      <w:lvlJc w:val="left"/>
      <w:pPr>
        <w:tabs>
          <w:tab w:val="num" w:pos="4392"/>
        </w:tabs>
        <w:ind w:left="4392" w:hanging="360"/>
      </w:pPr>
      <w:rPr>
        <w:rFonts w:ascii="Symbol" w:hAnsi="Symbol" w:hint="default"/>
      </w:rPr>
    </w:lvl>
    <w:lvl w:ilvl="7" w:tplc="0C0C0003" w:tentative="1">
      <w:start w:val="1"/>
      <w:numFmt w:val="bullet"/>
      <w:lvlText w:val="o"/>
      <w:lvlJc w:val="left"/>
      <w:pPr>
        <w:tabs>
          <w:tab w:val="num" w:pos="5112"/>
        </w:tabs>
        <w:ind w:left="5112" w:hanging="360"/>
      </w:pPr>
      <w:rPr>
        <w:rFonts w:ascii="Courier New" w:hAnsi="Courier New" w:cs="Courier New" w:hint="default"/>
      </w:rPr>
    </w:lvl>
    <w:lvl w:ilvl="8" w:tplc="0C0C0005" w:tentative="1">
      <w:start w:val="1"/>
      <w:numFmt w:val="bullet"/>
      <w:lvlText w:val=""/>
      <w:lvlJc w:val="left"/>
      <w:pPr>
        <w:tabs>
          <w:tab w:val="num" w:pos="5832"/>
        </w:tabs>
        <w:ind w:left="5832" w:hanging="360"/>
      </w:pPr>
      <w:rPr>
        <w:rFonts w:ascii="Wingdings" w:hAnsi="Wingdings" w:hint="default"/>
      </w:rPr>
    </w:lvl>
  </w:abstractNum>
  <w:abstractNum w:abstractNumId="15">
    <w:nsid w:val="1FBC2EC4"/>
    <w:multiLevelType w:val="hybridMultilevel"/>
    <w:tmpl w:val="E36AFA54"/>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nsid w:val="22386C0C"/>
    <w:multiLevelType w:val="hybridMultilevel"/>
    <w:tmpl w:val="6B900BE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nsid w:val="25555604"/>
    <w:multiLevelType w:val="hybridMultilevel"/>
    <w:tmpl w:val="D932F10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nsid w:val="27094D76"/>
    <w:multiLevelType w:val="hybridMultilevel"/>
    <w:tmpl w:val="55202C64"/>
    <w:lvl w:ilvl="0" w:tplc="7146F5EE">
      <w:start w:val="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270A6548"/>
    <w:multiLevelType w:val="hybridMultilevel"/>
    <w:tmpl w:val="95E02E9E"/>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nsid w:val="29C82097"/>
    <w:multiLevelType w:val="hybridMultilevel"/>
    <w:tmpl w:val="EFF2C4E8"/>
    <w:lvl w:ilvl="0" w:tplc="C3F042CE">
      <w:numFmt w:val="bullet"/>
      <w:lvlText w:val=""/>
      <w:lvlJc w:val="left"/>
      <w:pPr>
        <w:tabs>
          <w:tab w:val="num" w:pos="216"/>
        </w:tabs>
        <w:ind w:left="216" w:hanging="216"/>
      </w:pPr>
      <w:rPr>
        <w:rFonts w:ascii="Wingdings" w:hAnsi="Wingdings" w:hint="default"/>
        <w:color w:val="auto"/>
        <w:sz w:val="20"/>
        <w:szCs w:val="20"/>
      </w:rPr>
    </w:lvl>
    <w:lvl w:ilvl="1" w:tplc="F176DA52">
      <w:start w:val="1"/>
      <w:numFmt w:val="decimal"/>
      <w:lvlText w:val="%2."/>
      <w:lvlJc w:val="left"/>
      <w:pPr>
        <w:tabs>
          <w:tab w:val="num" w:pos="792"/>
        </w:tabs>
        <w:ind w:left="792" w:hanging="360"/>
      </w:pPr>
      <w:rPr>
        <w:rFonts w:hint="default"/>
        <w:color w:val="auto"/>
        <w:sz w:val="14"/>
        <w:szCs w:val="14"/>
      </w:rPr>
    </w:lvl>
    <w:lvl w:ilvl="2" w:tplc="0C0C0005" w:tentative="1">
      <w:start w:val="1"/>
      <w:numFmt w:val="bullet"/>
      <w:lvlText w:val=""/>
      <w:lvlJc w:val="left"/>
      <w:pPr>
        <w:tabs>
          <w:tab w:val="num" w:pos="1512"/>
        </w:tabs>
        <w:ind w:left="1512" w:hanging="360"/>
      </w:pPr>
      <w:rPr>
        <w:rFonts w:ascii="Wingdings" w:hAnsi="Wingdings" w:hint="default"/>
      </w:rPr>
    </w:lvl>
    <w:lvl w:ilvl="3" w:tplc="0C0C0001" w:tentative="1">
      <w:start w:val="1"/>
      <w:numFmt w:val="bullet"/>
      <w:lvlText w:val=""/>
      <w:lvlJc w:val="left"/>
      <w:pPr>
        <w:tabs>
          <w:tab w:val="num" w:pos="2232"/>
        </w:tabs>
        <w:ind w:left="2232" w:hanging="360"/>
      </w:pPr>
      <w:rPr>
        <w:rFonts w:ascii="Symbol" w:hAnsi="Symbol" w:hint="default"/>
      </w:rPr>
    </w:lvl>
    <w:lvl w:ilvl="4" w:tplc="0C0C0003" w:tentative="1">
      <w:start w:val="1"/>
      <w:numFmt w:val="bullet"/>
      <w:lvlText w:val="o"/>
      <w:lvlJc w:val="left"/>
      <w:pPr>
        <w:tabs>
          <w:tab w:val="num" w:pos="2952"/>
        </w:tabs>
        <w:ind w:left="2952" w:hanging="360"/>
      </w:pPr>
      <w:rPr>
        <w:rFonts w:ascii="Courier New" w:hAnsi="Courier New" w:cs="Courier New" w:hint="default"/>
      </w:rPr>
    </w:lvl>
    <w:lvl w:ilvl="5" w:tplc="0C0C0005" w:tentative="1">
      <w:start w:val="1"/>
      <w:numFmt w:val="bullet"/>
      <w:lvlText w:val=""/>
      <w:lvlJc w:val="left"/>
      <w:pPr>
        <w:tabs>
          <w:tab w:val="num" w:pos="3672"/>
        </w:tabs>
        <w:ind w:left="3672" w:hanging="360"/>
      </w:pPr>
      <w:rPr>
        <w:rFonts w:ascii="Wingdings" w:hAnsi="Wingdings" w:hint="default"/>
      </w:rPr>
    </w:lvl>
    <w:lvl w:ilvl="6" w:tplc="0C0C0001" w:tentative="1">
      <w:start w:val="1"/>
      <w:numFmt w:val="bullet"/>
      <w:lvlText w:val=""/>
      <w:lvlJc w:val="left"/>
      <w:pPr>
        <w:tabs>
          <w:tab w:val="num" w:pos="4392"/>
        </w:tabs>
        <w:ind w:left="4392" w:hanging="360"/>
      </w:pPr>
      <w:rPr>
        <w:rFonts w:ascii="Symbol" w:hAnsi="Symbol" w:hint="default"/>
      </w:rPr>
    </w:lvl>
    <w:lvl w:ilvl="7" w:tplc="0C0C0003" w:tentative="1">
      <w:start w:val="1"/>
      <w:numFmt w:val="bullet"/>
      <w:lvlText w:val="o"/>
      <w:lvlJc w:val="left"/>
      <w:pPr>
        <w:tabs>
          <w:tab w:val="num" w:pos="5112"/>
        </w:tabs>
        <w:ind w:left="5112" w:hanging="360"/>
      </w:pPr>
      <w:rPr>
        <w:rFonts w:ascii="Courier New" w:hAnsi="Courier New" w:cs="Courier New" w:hint="default"/>
      </w:rPr>
    </w:lvl>
    <w:lvl w:ilvl="8" w:tplc="0C0C0005" w:tentative="1">
      <w:start w:val="1"/>
      <w:numFmt w:val="bullet"/>
      <w:lvlText w:val=""/>
      <w:lvlJc w:val="left"/>
      <w:pPr>
        <w:tabs>
          <w:tab w:val="num" w:pos="5832"/>
        </w:tabs>
        <w:ind w:left="5832" w:hanging="360"/>
      </w:pPr>
      <w:rPr>
        <w:rFonts w:ascii="Wingdings" w:hAnsi="Wingdings" w:hint="default"/>
      </w:rPr>
    </w:lvl>
  </w:abstractNum>
  <w:abstractNum w:abstractNumId="21">
    <w:nsid w:val="33707D62"/>
    <w:multiLevelType w:val="hybridMultilevel"/>
    <w:tmpl w:val="F3D00A94"/>
    <w:lvl w:ilvl="0" w:tplc="1B2A6AAA">
      <w:start w:val="1"/>
      <w:numFmt w:val="bullet"/>
      <w:lvlText w:val="q"/>
      <w:lvlJc w:val="left"/>
      <w:pPr>
        <w:tabs>
          <w:tab w:val="num" w:pos="216"/>
        </w:tabs>
        <w:ind w:left="216" w:hanging="216"/>
      </w:pPr>
      <w:rPr>
        <w:rFonts w:ascii="Wingdings" w:hAnsi="Wingdings" w:hint="default"/>
        <w:color w:val="auto"/>
        <w:sz w:val="20"/>
        <w:szCs w:val="20"/>
      </w:rPr>
    </w:lvl>
    <w:lvl w:ilvl="1" w:tplc="A37C50E0">
      <w:start w:val="1"/>
      <w:numFmt w:val="decimal"/>
      <w:lvlText w:val="%2."/>
      <w:lvlJc w:val="left"/>
      <w:pPr>
        <w:tabs>
          <w:tab w:val="num" w:pos="792"/>
        </w:tabs>
        <w:ind w:left="792" w:hanging="360"/>
      </w:pPr>
      <w:rPr>
        <w:rFonts w:hint="default"/>
        <w:color w:val="auto"/>
        <w:sz w:val="14"/>
        <w:szCs w:val="14"/>
      </w:rPr>
    </w:lvl>
    <w:lvl w:ilvl="2" w:tplc="0C0C0005" w:tentative="1">
      <w:start w:val="1"/>
      <w:numFmt w:val="bullet"/>
      <w:lvlText w:val=""/>
      <w:lvlJc w:val="left"/>
      <w:pPr>
        <w:tabs>
          <w:tab w:val="num" w:pos="1512"/>
        </w:tabs>
        <w:ind w:left="1512" w:hanging="360"/>
      </w:pPr>
      <w:rPr>
        <w:rFonts w:ascii="Wingdings" w:hAnsi="Wingdings" w:hint="default"/>
      </w:rPr>
    </w:lvl>
    <w:lvl w:ilvl="3" w:tplc="0C0C0001" w:tentative="1">
      <w:start w:val="1"/>
      <w:numFmt w:val="bullet"/>
      <w:lvlText w:val=""/>
      <w:lvlJc w:val="left"/>
      <w:pPr>
        <w:tabs>
          <w:tab w:val="num" w:pos="2232"/>
        </w:tabs>
        <w:ind w:left="2232" w:hanging="360"/>
      </w:pPr>
      <w:rPr>
        <w:rFonts w:ascii="Symbol" w:hAnsi="Symbol" w:hint="default"/>
      </w:rPr>
    </w:lvl>
    <w:lvl w:ilvl="4" w:tplc="0C0C0003" w:tentative="1">
      <w:start w:val="1"/>
      <w:numFmt w:val="bullet"/>
      <w:lvlText w:val="o"/>
      <w:lvlJc w:val="left"/>
      <w:pPr>
        <w:tabs>
          <w:tab w:val="num" w:pos="2952"/>
        </w:tabs>
        <w:ind w:left="2952" w:hanging="360"/>
      </w:pPr>
      <w:rPr>
        <w:rFonts w:ascii="Courier New" w:hAnsi="Courier New" w:cs="Courier New" w:hint="default"/>
      </w:rPr>
    </w:lvl>
    <w:lvl w:ilvl="5" w:tplc="0C0C0005" w:tentative="1">
      <w:start w:val="1"/>
      <w:numFmt w:val="bullet"/>
      <w:lvlText w:val=""/>
      <w:lvlJc w:val="left"/>
      <w:pPr>
        <w:tabs>
          <w:tab w:val="num" w:pos="3672"/>
        </w:tabs>
        <w:ind w:left="3672" w:hanging="360"/>
      </w:pPr>
      <w:rPr>
        <w:rFonts w:ascii="Wingdings" w:hAnsi="Wingdings" w:hint="default"/>
      </w:rPr>
    </w:lvl>
    <w:lvl w:ilvl="6" w:tplc="0C0C0001" w:tentative="1">
      <w:start w:val="1"/>
      <w:numFmt w:val="bullet"/>
      <w:lvlText w:val=""/>
      <w:lvlJc w:val="left"/>
      <w:pPr>
        <w:tabs>
          <w:tab w:val="num" w:pos="4392"/>
        </w:tabs>
        <w:ind w:left="4392" w:hanging="360"/>
      </w:pPr>
      <w:rPr>
        <w:rFonts w:ascii="Symbol" w:hAnsi="Symbol" w:hint="default"/>
      </w:rPr>
    </w:lvl>
    <w:lvl w:ilvl="7" w:tplc="0C0C0003" w:tentative="1">
      <w:start w:val="1"/>
      <w:numFmt w:val="bullet"/>
      <w:lvlText w:val="o"/>
      <w:lvlJc w:val="left"/>
      <w:pPr>
        <w:tabs>
          <w:tab w:val="num" w:pos="5112"/>
        </w:tabs>
        <w:ind w:left="5112" w:hanging="360"/>
      </w:pPr>
      <w:rPr>
        <w:rFonts w:ascii="Courier New" w:hAnsi="Courier New" w:cs="Courier New" w:hint="default"/>
      </w:rPr>
    </w:lvl>
    <w:lvl w:ilvl="8" w:tplc="0C0C0005" w:tentative="1">
      <w:start w:val="1"/>
      <w:numFmt w:val="bullet"/>
      <w:lvlText w:val=""/>
      <w:lvlJc w:val="left"/>
      <w:pPr>
        <w:tabs>
          <w:tab w:val="num" w:pos="5832"/>
        </w:tabs>
        <w:ind w:left="5832" w:hanging="360"/>
      </w:pPr>
      <w:rPr>
        <w:rFonts w:ascii="Wingdings" w:hAnsi="Wingdings" w:hint="default"/>
      </w:rPr>
    </w:lvl>
  </w:abstractNum>
  <w:abstractNum w:abstractNumId="22">
    <w:nsid w:val="35012782"/>
    <w:multiLevelType w:val="hybridMultilevel"/>
    <w:tmpl w:val="D4C2C750"/>
    <w:lvl w:ilvl="0" w:tplc="95C065C6">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nsid w:val="3D116FFF"/>
    <w:multiLevelType w:val="hybridMultilevel"/>
    <w:tmpl w:val="A7645866"/>
    <w:lvl w:ilvl="0" w:tplc="CAE8B6A4">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nsid w:val="3E615BDA"/>
    <w:multiLevelType w:val="hybridMultilevel"/>
    <w:tmpl w:val="5A84D728"/>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nsid w:val="40942423"/>
    <w:multiLevelType w:val="hybridMultilevel"/>
    <w:tmpl w:val="29340318"/>
    <w:lvl w:ilvl="0" w:tplc="95C065C6">
      <w:start w:val="1"/>
      <w:numFmt w:val="bullet"/>
      <w:lvlText w:val="¨"/>
      <w:lvlJc w:val="left"/>
      <w:pPr>
        <w:tabs>
          <w:tab w:val="num" w:pos="216"/>
        </w:tabs>
        <w:ind w:left="216" w:hanging="216"/>
      </w:pPr>
      <w:rPr>
        <w:rFonts w:ascii="Wingdings" w:hAnsi="Wingdings" w:hint="default"/>
        <w:color w:val="auto"/>
        <w:sz w:val="20"/>
        <w:szCs w:val="20"/>
      </w:rPr>
    </w:lvl>
    <w:lvl w:ilvl="1" w:tplc="F176DA52">
      <w:start w:val="1"/>
      <w:numFmt w:val="decimal"/>
      <w:lvlText w:val="%2."/>
      <w:lvlJc w:val="left"/>
      <w:pPr>
        <w:tabs>
          <w:tab w:val="num" w:pos="792"/>
        </w:tabs>
        <w:ind w:left="792" w:hanging="360"/>
      </w:pPr>
      <w:rPr>
        <w:rFonts w:hint="default"/>
        <w:color w:val="auto"/>
        <w:sz w:val="14"/>
        <w:szCs w:val="14"/>
      </w:rPr>
    </w:lvl>
    <w:lvl w:ilvl="2" w:tplc="0C0C0005" w:tentative="1">
      <w:start w:val="1"/>
      <w:numFmt w:val="bullet"/>
      <w:lvlText w:val=""/>
      <w:lvlJc w:val="left"/>
      <w:pPr>
        <w:tabs>
          <w:tab w:val="num" w:pos="1512"/>
        </w:tabs>
        <w:ind w:left="1512" w:hanging="360"/>
      </w:pPr>
      <w:rPr>
        <w:rFonts w:ascii="Wingdings" w:hAnsi="Wingdings" w:hint="default"/>
      </w:rPr>
    </w:lvl>
    <w:lvl w:ilvl="3" w:tplc="0C0C0001" w:tentative="1">
      <w:start w:val="1"/>
      <w:numFmt w:val="bullet"/>
      <w:lvlText w:val=""/>
      <w:lvlJc w:val="left"/>
      <w:pPr>
        <w:tabs>
          <w:tab w:val="num" w:pos="2232"/>
        </w:tabs>
        <w:ind w:left="2232" w:hanging="360"/>
      </w:pPr>
      <w:rPr>
        <w:rFonts w:ascii="Symbol" w:hAnsi="Symbol" w:hint="default"/>
      </w:rPr>
    </w:lvl>
    <w:lvl w:ilvl="4" w:tplc="0C0C0003" w:tentative="1">
      <w:start w:val="1"/>
      <w:numFmt w:val="bullet"/>
      <w:lvlText w:val="o"/>
      <w:lvlJc w:val="left"/>
      <w:pPr>
        <w:tabs>
          <w:tab w:val="num" w:pos="2952"/>
        </w:tabs>
        <w:ind w:left="2952" w:hanging="360"/>
      </w:pPr>
      <w:rPr>
        <w:rFonts w:ascii="Courier New" w:hAnsi="Courier New" w:cs="Courier New" w:hint="default"/>
      </w:rPr>
    </w:lvl>
    <w:lvl w:ilvl="5" w:tplc="0C0C0005" w:tentative="1">
      <w:start w:val="1"/>
      <w:numFmt w:val="bullet"/>
      <w:lvlText w:val=""/>
      <w:lvlJc w:val="left"/>
      <w:pPr>
        <w:tabs>
          <w:tab w:val="num" w:pos="3672"/>
        </w:tabs>
        <w:ind w:left="3672" w:hanging="360"/>
      </w:pPr>
      <w:rPr>
        <w:rFonts w:ascii="Wingdings" w:hAnsi="Wingdings" w:hint="default"/>
      </w:rPr>
    </w:lvl>
    <w:lvl w:ilvl="6" w:tplc="0C0C0001" w:tentative="1">
      <w:start w:val="1"/>
      <w:numFmt w:val="bullet"/>
      <w:lvlText w:val=""/>
      <w:lvlJc w:val="left"/>
      <w:pPr>
        <w:tabs>
          <w:tab w:val="num" w:pos="4392"/>
        </w:tabs>
        <w:ind w:left="4392" w:hanging="360"/>
      </w:pPr>
      <w:rPr>
        <w:rFonts w:ascii="Symbol" w:hAnsi="Symbol" w:hint="default"/>
      </w:rPr>
    </w:lvl>
    <w:lvl w:ilvl="7" w:tplc="0C0C0003" w:tentative="1">
      <w:start w:val="1"/>
      <w:numFmt w:val="bullet"/>
      <w:lvlText w:val="o"/>
      <w:lvlJc w:val="left"/>
      <w:pPr>
        <w:tabs>
          <w:tab w:val="num" w:pos="5112"/>
        </w:tabs>
        <w:ind w:left="5112" w:hanging="360"/>
      </w:pPr>
      <w:rPr>
        <w:rFonts w:ascii="Courier New" w:hAnsi="Courier New" w:cs="Courier New" w:hint="default"/>
      </w:rPr>
    </w:lvl>
    <w:lvl w:ilvl="8" w:tplc="0C0C0005" w:tentative="1">
      <w:start w:val="1"/>
      <w:numFmt w:val="bullet"/>
      <w:lvlText w:val=""/>
      <w:lvlJc w:val="left"/>
      <w:pPr>
        <w:tabs>
          <w:tab w:val="num" w:pos="5832"/>
        </w:tabs>
        <w:ind w:left="5832" w:hanging="360"/>
      </w:pPr>
      <w:rPr>
        <w:rFonts w:ascii="Wingdings" w:hAnsi="Wingdings" w:hint="default"/>
      </w:rPr>
    </w:lvl>
  </w:abstractNum>
  <w:abstractNum w:abstractNumId="26">
    <w:nsid w:val="4F6C3036"/>
    <w:multiLevelType w:val="hybridMultilevel"/>
    <w:tmpl w:val="99503550"/>
    <w:lvl w:ilvl="0" w:tplc="CAE8B6A4">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nsid w:val="56E00A1F"/>
    <w:multiLevelType w:val="hybridMultilevel"/>
    <w:tmpl w:val="08A8534C"/>
    <w:lvl w:ilvl="0" w:tplc="95C065C6">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nsid w:val="57AB0E46"/>
    <w:multiLevelType w:val="hybridMultilevel"/>
    <w:tmpl w:val="CFE28738"/>
    <w:lvl w:ilvl="0" w:tplc="CAE8B6A4">
      <w:start w:val="1"/>
      <w:numFmt w:val="bullet"/>
      <w:lvlText w:val=""/>
      <w:lvlJc w:val="left"/>
      <w:pPr>
        <w:tabs>
          <w:tab w:val="num" w:pos="216"/>
        </w:tabs>
        <w:ind w:left="216" w:hanging="216"/>
      </w:pPr>
      <w:rPr>
        <w:rFonts w:ascii="Wingdings" w:hAnsi="Wingdings" w:hint="default"/>
        <w:color w:val="auto"/>
        <w:sz w:val="20"/>
        <w:szCs w:val="20"/>
      </w:rPr>
    </w:lvl>
    <w:lvl w:ilvl="1" w:tplc="EE7E1B48">
      <w:start w:val="1"/>
      <w:numFmt w:val="decimal"/>
      <w:lvlText w:val="%2."/>
      <w:lvlJc w:val="left"/>
      <w:pPr>
        <w:tabs>
          <w:tab w:val="num" w:pos="792"/>
        </w:tabs>
        <w:ind w:left="792" w:hanging="360"/>
      </w:pPr>
      <w:rPr>
        <w:rFonts w:hint="default"/>
        <w:color w:val="auto"/>
        <w:sz w:val="14"/>
        <w:szCs w:val="14"/>
      </w:rPr>
    </w:lvl>
    <w:lvl w:ilvl="2" w:tplc="0C0C0005" w:tentative="1">
      <w:start w:val="1"/>
      <w:numFmt w:val="bullet"/>
      <w:lvlText w:val=""/>
      <w:lvlJc w:val="left"/>
      <w:pPr>
        <w:tabs>
          <w:tab w:val="num" w:pos="1512"/>
        </w:tabs>
        <w:ind w:left="1512" w:hanging="360"/>
      </w:pPr>
      <w:rPr>
        <w:rFonts w:ascii="Wingdings" w:hAnsi="Wingdings" w:hint="default"/>
      </w:rPr>
    </w:lvl>
    <w:lvl w:ilvl="3" w:tplc="0C0C0001" w:tentative="1">
      <w:start w:val="1"/>
      <w:numFmt w:val="bullet"/>
      <w:lvlText w:val=""/>
      <w:lvlJc w:val="left"/>
      <w:pPr>
        <w:tabs>
          <w:tab w:val="num" w:pos="2232"/>
        </w:tabs>
        <w:ind w:left="2232" w:hanging="360"/>
      </w:pPr>
      <w:rPr>
        <w:rFonts w:ascii="Symbol" w:hAnsi="Symbol" w:hint="default"/>
      </w:rPr>
    </w:lvl>
    <w:lvl w:ilvl="4" w:tplc="0C0C0003" w:tentative="1">
      <w:start w:val="1"/>
      <w:numFmt w:val="bullet"/>
      <w:lvlText w:val="o"/>
      <w:lvlJc w:val="left"/>
      <w:pPr>
        <w:tabs>
          <w:tab w:val="num" w:pos="2952"/>
        </w:tabs>
        <w:ind w:left="2952" w:hanging="360"/>
      </w:pPr>
      <w:rPr>
        <w:rFonts w:ascii="Courier New" w:hAnsi="Courier New" w:cs="Courier New" w:hint="default"/>
      </w:rPr>
    </w:lvl>
    <w:lvl w:ilvl="5" w:tplc="0C0C0005" w:tentative="1">
      <w:start w:val="1"/>
      <w:numFmt w:val="bullet"/>
      <w:lvlText w:val=""/>
      <w:lvlJc w:val="left"/>
      <w:pPr>
        <w:tabs>
          <w:tab w:val="num" w:pos="3672"/>
        </w:tabs>
        <w:ind w:left="3672" w:hanging="360"/>
      </w:pPr>
      <w:rPr>
        <w:rFonts w:ascii="Wingdings" w:hAnsi="Wingdings" w:hint="default"/>
      </w:rPr>
    </w:lvl>
    <w:lvl w:ilvl="6" w:tplc="0C0C0001" w:tentative="1">
      <w:start w:val="1"/>
      <w:numFmt w:val="bullet"/>
      <w:lvlText w:val=""/>
      <w:lvlJc w:val="left"/>
      <w:pPr>
        <w:tabs>
          <w:tab w:val="num" w:pos="4392"/>
        </w:tabs>
        <w:ind w:left="4392" w:hanging="360"/>
      </w:pPr>
      <w:rPr>
        <w:rFonts w:ascii="Symbol" w:hAnsi="Symbol" w:hint="default"/>
      </w:rPr>
    </w:lvl>
    <w:lvl w:ilvl="7" w:tplc="0C0C0003" w:tentative="1">
      <w:start w:val="1"/>
      <w:numFmt w:val="bullet"/>
      <w:lvlText w:val="o"/>
      <w:lvlJc w:val="left"/>
      <w:pPr>
        <w:tabs>
          <w:tab w:val="num" w:pos="5112"/>
        </w:tabs>
        <w:ind w:left="5112" w:hanging="360"/>
      </w:pPr>
      <w:rPr>
        <w:rFonts w:ascii="Courier New" w:hAnsi="Courier New" w:cs="Courier New" w:hint="default"/>
      </w:rPr>
    </w:lvl>
    <w:lvl w:ilvl="8" w:tplc="0C0C0005" w:tentative="1">
      <w:start w:val="1"/>
      <w:numFmt w:val="bullet"/>
      <w:lvlText w:val=""/>
      <w:lvlJc w:val="left"/>
      <w:pPr>
        <w:tabs>
          <w:tab w:val="num" w:pos="5832"/>
        </w:tabs>
        <w:ind w:left="5832" w:hanging="360"/>
      </w:pPr>
      <w:rPr>
        <w:rFonts w:ascii="Wingdings" w:hAnsi="Wingdings" w:hint="default"/>
      </w:rPr>
    </w:lvl>
  </w:abstractNum>
  <w:abstractNum w:abstractNumId="29">
    <w:nsid w:val="5E4E29E5"/>
    <w:multiLevelType w:val="hybridMultilevel"/>
    <w:tmpl w:val="CB58A720"/>
    <w:lvl w:ilvl="0" w:tplc="27FC33B0">
      <w:start w:val="1"/>
      <w:numFmt w:val="bullet"/>
      <w:lvlText w:val=""/>
      <w:lvlPicBulletId w:val="0"/>
      <w:lvlJc w:val="left"/>
      <w:pPr>
        <w:tabs>
          <w:tab w:val="num" w:pos="360"/>
        </w:tabs>
        <w:ind w:left="360" w:hanging="360"/>
      </w:pPr>
      <w:rPr>
        <w:rFonts w:ascii="Symbol" w:hAnsi="Symbol" w:hint="default"/>
      </w:rPr>
    </w:lvl>
    <w:lvl w:ilvl="1" w:tplc="5FE2FC52" w:tentative="1">
      <w:start w:val="1"/>
      <w:numFmt w:val="bullet"/>
      <w:lvlText w:val=""/>
      <w:lvlJc w:val="left"/>
      <w:pPr>
        <w:tabs>
          <w:tab w:val="num" w:pos="1080"/>
        </w:tabs>
        <w:ind w:left="1080" w:hanging="360"/>
      </w:pPr>
      <w:rPr>
        <w:rFonts w:ascii="Symbol" w:hAnsi="Symbol" w:hint="default"/>
      </w:rPr>
    </w:lvl>
    <w:lvl w:ilvl="2" w:tplc="6010AEB2" w:tentative="1">
      <w:start w:val="1"/>
      <w:numFmt w:val="bullet"/>
      <w:lvlText w:val=""/>
      <w:lvlJc w:val="left"/>
      <w:pPr>
        <w:tabs>
          <w:tab w:val="num" w:pos="1800"/>
        </w:tabs>
        <w:ind w:left="1800" w:hanging="360"/>
      </w:pPr>
      <w:rPr>
        <w:rFonts w:ascii="Symbol" w:hAnsi="Symbol" w:hint="default"/>
      </w:rPr>
    </w:lvl>
    <w:lvl w:ilvl="3" w:tplc="50262992" w:tentative="1">
      <w:start w:val="1"/>
      <w:numFmt w:val="bullet"/>
      <w:lvlText w:val=""/>
      <w:lvlJc w:val="left"/>
      <w:pPr>
        <w:tabs>
          <w:tab w:val="num" w:pos="2520"/>
        </w:tabs>
        <w:ind w:left="2520" w:hanging="360"/>
      </w:pPr>
      <w:rPr>
        <w:rFonts w:ascii="Symbol" w:hAnsi="Symbol" w:hint="default"/>
      </w:rPr>
    </w:lvl>
    <w:lvl w:ilvl="4" w:tplc="38BAC1E0" w:tentative="1">
      <w:start w:val="1"/>
      <w:numFmt w:val="bullet"/>
      <w:lvlText w:val=""/>
      <w:lvlJc w:val="left"/>
      <w:pPr>
        <w:tabs>
          <w:tab w:val="num" w:pos="3240"/>
        </w:tabs>
        <w:ind w:left="3240" w:hanging="360"/>
      </w:pPr>
      <w:rPr>
        <w:rFonts w:ascii="Symbol" w:hAnsi="Symbol" w:hint="default"/>
      </w:rPr>
    </w:lvl>
    <w:lvl w:ilvl="5" w:tplc="445E211A" w:tentative="1">
      <w:start w:val="1"/>
      <w:numFmt w:val="bullet"/>
      <w:lvlText w:val=""/>
      <w:lvlJc w:val="left"/>
      <w:pPr>
        <w:tabs>
          <w:tab w:val="num" w:pos="3960"/>
        </w:tabs>
        <w:ind w:left="3960" w:hanging="360"/>
      </w:pPr>
      <w:rPr>
        <w:rFonts w:ascii="Symbol" w:hAnsi="Symbol" w:hint="default"/>
      </w:rPr>
    </w:lvl>
    <w:lvl w:ilvl="6" w:tplc="35E039CA" w:tentative="1">
      <w:start w:val="1"/>
      <w:numFmt w:val="bullet"/>
      <w:lvlText w:val=""/>
      <w:lvlJc w:val="left"/>
      <w:pPr>
        <w:tabs>
          <w:tab w:val="num" w:pos="4680"/>
        </w:tabs>
        <w:ind w:left="4680" w:hanging="360"/>
      </w:pPr>
      <w:rPr>
        <w:rFonts w:ascii="Symbol" w:hAnsi="Symbol" w:hint="default"/>
      </w:rPr>
    </w:lvl>
    <w:lvl w:ilvl="7" w:tplc="430EF008" w:tentative="1">
      <w:start w:val="1"/>
      <w:numFmt w:val="bullet"/>
      <w:lvlText w:val=""/>
      <w:lvlJc w:val="left"/>
      <w:pPr>
        <w:tabs>
          <w:tab w:val="num" w:pos="5400"/>
        </w:tabs>
        <w:ind w:left="5400" w:hanging="360"/>
      </w:pPr>
      <w:rPr>
        <w:rFonts w:ascii="Symbol" w:hAnsi="Symbol" w:hint="default"/>
      </w:rPr>
    </w:lvl>
    <w:lvl w:ilvl="8" w:tplc="F022F4FC" w:tentative="1">
      <w:start w:val="1"/>
      <w:numFmt w:val="bullet"/>
      <w:lvlText w:val=""/>
      <w:lvlJc w:val="left"/>
      <w:pPr>
        <w:tabs>
          <w:tab w:val="num" w:pos="6120"/>
        </w:tabs>
        <w:ind w:left="6120" w:hanging="360"/>
      </w:pPr>
      <w:rPr>
        <w:rFonts w:ascii="Symbol" w:hAnsi="Symbol" w:hint="default"/>
      </w:rPr>
    </w:lvl>
  </w:abstractNum>
  <w:abstractNum w:abstractNumId="30">
    <w:nsid w:val="5F837DD6"/>
    <w:multiLevelType w:val="hybridMultilevel"/>
    <w:tmpl w:val="30BE3A14"/>
    <w:lvl w:ilvl="0" w:tplc="040C000D">
      <w:start w:val="1"/>
      <w:numFmt w:val="bullet"/>
      <w:lvlText w:val=""/>
      <w:lvlJc w:val="left"/>
      <w:pPr>
        <w:ind w:left="720" w:hanging="360"/>
      </w:pPr>
      <w:rPr>
        <w:rFonts w:ascii="Wingdings" w:hAnsi="Wingdings" w:hint="default"/>
      </w:rPr>
    </w:lvl>
    <w:lvl w:ilvl="1" w:tplc="0C0C0003">
      <w:start w:val="1"/>
      <w:numFmt w:val="decimal"/>
      <w:lvlText w:val="%2."/>
      <w:lvlJc w:val="left"/>
      <w:pPr>
        <w:tabs>
          <w:tab w:val="num" w:pos="1440"/>
        </w:tabs>
        <w:ind w:left="1440" w:hanging="360"/>
      </w:pPr>
    </w:lvl>
    <w:lvl w:ilvl="2" w:tplc="0C0C0005">
      <w:start w:val="1"/>
      <w:numFmt w:val="decimal"/>
      <w:lvlText w:val="%3."/>
      <w:lvlJc w:val="left"/>
      <w:pPr>
        <w:tabs>
          <w:tab w:val="num" w:pos="2160"/>
        </w:tabs>
        <w:ind w:left="2160" w:hanging="360"/>
      </w:pPr>
    </w:lvl>
    <w:lvl w:ilvl="3" w:tplc="0C0C0001">
      <w:start w:val="1"/>
      <w:numFmt w:val="decimal"/>
      <w:lvlText w:val="%4."/>
      <w:lvlJc w:val="left"/>
      <w:pPr>
        <w:tabs>
          <w:tab w:val="num" w:pos="2880"/>
        </w:tabs>
        <w:ind w:left="2880" w:hanging="360"/>
      </w:pPr>
    </w:lvl>
    <w:lvl w:ilvl="4" w:tplc="0C0C0003">
      <w:start w:val="1"/>
      <w:numFmt w:val="decimal"/>
      <w:lvlText w:val="%5."/>
      <w:lvlJc w:val="left"/>
      <w:pPr>
        <w:tabs>
          <w:tab w:val="num" w:pos="3600"/>
        </w:tabs>
        <w:ind w:left="3600" w:hanging="360"/>
      </w:pPr>
    </w:lvl>
    <w:lvl w:ilvl="5" w:tplc="0C0C0005">
      <w:start w:val="1"/>
      <w:numFmt w:val="decimal"/>
      <w:lvlText w:val="%6."/>
      <w:lvlJc w:val="left"/>
      <w:pPr>
        <w:tabs>
          <w:tab w:val="num" w:pos="4320"/>
        </w:tabs>
        <w:ind w:left="4320" w:hanging="360"/>
      </w:pPr>
    </w:lvl>
    <w:lvl w:ilvl="6" w:tplc="0C0C0001">
      <w:start w:val="1"/>
      <w:numFmt w:val="decimal"/>
      <w:lvlText w:val="%7."/>
      <w:lvlJc w:val="left"/>
      <w:pPr>
        <w:tabs>
          <w:tab w:val="num" w:pos="5040"/>
        </w:tabs>
        <w:ind w:left="5040" w:hanging="360"/>
      </w:pPr>
    </w:lvl>
    <w:lvl w:ilvl="7" w:tplc="0C0C0003">
      <w:start w:val="1"/>
      <w:numFmt w:val="decimal"/>
      <w:lvlText w:val="%8."/>
      <w:lvlJc w:val="left"/>
      <w:pPr>
        <w:tabs>
          <w:tab w:val="num" w:pos="5760"/>
        </w:tabs>
        <w:ind w:left="5760" w:hanging="360"/>
      </w:pPr>
    </w:lvl>
    <w:lvl w:ilvl="8" w:tplc="0C0C0005">
      <w:start w:val="1"/>
      <w:numFmt w:val="decimal"/>
      <w:lvlText w:val="%9."/>
      <w:lvlJc w:val="left"/>
      <w:pPr>
        <w:tabs>
          <w:tab w:val="num" w:pos="6480"/>
        </w:tabs>
        <w:ind w:left="6480" w:hanging="360"/>
      </w:pPr>
    </w:lvl>
  </w:abstractNum>
  <w:abstractNum w:abstractNumId="31">
    <w:nsid w:val="5F9B1AD0"/>
    <w:multiLevelType w:val="hybridMultilevel"/>
    <w:tmpl w:val="B20ACAF0"/>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nsid w:val="633C45E0"/>
    <w:multiLevelType w:val="hybridMultilevel"/>
    <w:tmpl w:val="FD16E6E0"/>
    <w:lvl w:ilvl="0" w:tplc="CAE8B6A4">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nsid w:val="66A9390E"/>
    <w:multiLevelType w:val="hybridMultilevel"/>
    <w:tmpl w:val="3A1A65D8"/>
    <w:lvl w:ilvl="0" w:tplc="95C065C6">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nsid w:val="68BE1D2A"/>
    <w:multiLevelType w:val="hybridMultilevel"/>
    <w:tmpl w:val="2DCC56A8"/>
    <w:lvl w:ilvl="0" w:tplc="95C065C6">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5">
    <w:nsid w:val="69250D6C"/>
    <w:multiLevelType w:val="hybridMultilevel"/>
    <w:tmpl w:val="2C3A0CBC"/>
    <w:lvl w:ilvl="0" w:tplc="C3F042CE">
      <w:numFmt w:val="bullet"/>
      <w:lvlText w:val=""/>
      <w:lvlJc w:val="left"/>
      <w:pPr>
        <w:tabs>
          <w:tab w:val="num" w:pos="864"/>
        </w:tabs>
        <w:ind w:left="864" w:hanging="216"/>
      </w:pPr>
      <w:rPr>
        <w:rFonts w:ascii="Wingdings" w:hAnsi="Wingdings" w:hint="default"/>
        <w:color w:val="auto"/>
        <w:sz w:val="20"/>
        <w:szCs w:val="20"/>
      </w:rPr>
    </w:lvl>
    <w:lvl w:ilvl="1" w:tplc="A37C50E0">
      <w:start w:val="1"/>
      <w:numFmt w:val="decimal"/>
      <w:lvlText w:val="%2."/>
      <w:lvlJc w:val="left"/>
      <w:pPr>
        <w:tabs>
          <w:tab w:val="num" w:pos="1440"/>
        </w:tabs>
        <w:ind w:left="1440" w:hanging="360"/>
      </w:pPr>
      <w:rPr>
        <w:rFonts w:hint="default"/>
        <w:color w:val="auto"/>
        <w:sz w:val="14"/>
        <w:szCs w:val="14"/>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6">
    <w:nsid w:val="6C4F5AE5"/>
    <w:multiLevelType w:val="hybridMultilevel"/>
    <w:tmpl w:val="A5789982"/>
    <w:lvl w:ilvl="0" w:tplc="0C0C000D">
      <w:start w:val="1"/>
      <w:numFmt w:val="bullet"/>
      <w:lvlText w:val=""/>
      <w:lvlJc w:val="left"/>
      <w:pPr>
        <w:tabs>
          <w:tab w:val="num" w:pos="720"/>
        </w:tabs>
        <w:ind w:left="720" w:hanging="360"/>
      </w:pPr>
      <w:rPr>
        <w:rFonts w:ascii="Wingdings" w:hAnsi="Wingdings" w:hint="default"/>
      </w:rPr>
    </w:lvl>
    <w:lvl w:ilvl="1" w:tplc="159456F0" w:tentative="1">
      <w:start w:val="1"/>
      <w:numFmt w:val="bullet"/>
      <w:lvlText w:val=""/>
      <w:lvlJc w:val="left"/>
      <w:pPr>
        <w:tabs>
          <w:tab w:val="num" w:pos="1440"/>
        </w:tabs>
        <w:ind w:left="1440" w:hanging="360"/>
      </w:pPr>
      <w:rPr>
        <w:rFonts w:ascii="Wingdings" w:hAnsi="Wingdings" w:hint="default"/>
      </w:rPr>
    </w:lvl>
    <w:lvl w:ilvl="2" w:tplc="C1F6A9DA" w:tentative="1">
      <w:start w:val="1"/>
      <w:numFmt w:val="bullet"/>
      <w:lvlText w:val=""/>
      <w:lvlJc w:val="left"/>
      <w:pPr>
        <w:tabs>
          <w:tab w:val="num" w:pos="2160"/>
        </w:tabs>
        <w:ind w:left="2160" w:hanging="360"/>
      </w:pPr>
      <w:rPr>
        <w:rFonts w:ascii="Wingdings" w:hAnsi="Wingdings" w:hint="default"/>
      </w:rPr>
    </w:lvl>
    <w:lvl w:ilvl="3" w:tplc="84D66EFE" w:tentative="1">
      <w:start w:val="1"/>
      <w:numFmt w:val="bullet"/>
      <w:lvlText w:val=""/>
      <w:lvlJc w:val="left"/>
      <w:pPr>
        <w:tabs>
          <w:tab w:val="num" w:pos="2880"/>
        </w:tabs>
        <w:ind w:left="2880" w:hanging="360"/>
      </w:pPr>
      <w:rPr>
        <w:rFonts w:ascii="Wingdings" w:hAnsi="Wingdings" w:hint="default"/>
      </w:rPr>
    </w:lvl>
    <w:lvl w:ilvl="4" w:tplc="75804474" w:tentative="1">
      <w:start w:val="1"/>
      <w:numFmt w:val="bullet"/>
      <w:lvlText w:val=""/>
      <w:lvlJc w:val="left"/>
      <w:pPr>
        <w:tabs>
          <w:tab w:val="num" w:pos="3600"/>
        </w:tabs>
        <w:ind w:left="3600" w:hanging="360"/>
      </w:pPr>
      <w:rPr>
        <w:rFonts w:ascii="Wingdings" w:hAnsi="Wingdings" w:hint="default"/>
      </w:rPr>
    </w:lvl>
    <w:lvl w:ilvl="5" w:tplc="7C4AA39C" w:tentative="1">
      <w:start w:val="1"/>
      <w:numFmt w:val="bullet"/>
      <w:lvlText w:val=""/>
      <w:lvlJc w:val="left"/>
      <w:pPr>
        <w:tabs>
          <w:tab w:val="num" w:pos="4320"/>
        </w:tabs>
        <w:ind w:left="4320" w:hanging="360"/>
      </w:pPr>
      <w:rPr>
        <w:rFonts w:ascii="Wingdings" w:hAnsi="Wingdings" w:hint="default"/>
      </w:rPr>
    </w:lvl>
    <w:lvl w:ilvl="6" w:tplc="3C144844" w:tentative="1">
      <w:start w:val="1"/>
      <w:numFmt w:val="bullet"/>
      <w:lvlText w:val=""/>
      <w:lvlJc w:val="left"/>
      <w:pPr>
        <w:tabs>
          <w:tab w:val="num" w:pos="5040"/>
        </w:tabs>
        <w:ind w:left="5040" w:hanging="360"/>
      </w:pPr>
      <w:rPr>
        <w:rFonts w:ascii="Wingdings" w:hAnsi="Wingdings" w:hint="default"/>
      </w:rPr>
    </w:lvl>
    <w:lvl w:ilvl="7" w:tplc="CD549612" w:tentative="1">
      <w:start w:val="1"/>
      <w:numFmt w:val="bullet"/>
      <w:lvlText w:val=""/>
      <w:lvlJc w:val="left"/>
      <w:pPr>
        <w:tabs>
          <w:tab w:val="num" w:pos="5760"/>
        </w:tabs>
        <w:ind w:left="5760" w:hanging="360"/>
      </w:pPr>
      <w:rPr>
        <w:rFonts w:ascii="Wingdings" w:hAnsi="Wingdings" w:hint="default"/>
      </w:rPr>
    </w:lvl>
    <w:lvl w:ilvl="8" w:tplc="DC94CF34" w:tentative="1">
      <w:start w:val="1"/>
      <w:numFmt w:val="bullet"/>
      <w:lvlText w:val=""/>
      <w:lvlJc w:val="left"/>
      <w:pPr>
        <w:tabs>
          <w:tab w:val="num" w:pos="6480"/>
        </w:tabs>
        <w:ind w:left="6480" w:hanging="360"/>
      </w:pPr>
      <w:rPr>
        <w:rFonts w:ascii="Wingdings" w:hAnsi="Wingdings" w:hint="default"/>
      </w:rPr>
    </w:lvl>
  </w:abstractNum>
  <w:abstractNum w:abstractNumId="37">
    <w:nsid w:val="6C6C4B03"/>
    <w:multiLevelType w:val="hybridMultilevel"/>
    <w:tmpl w:val="2BC6D0F0"/>
    <w:lvl w:ilvl="0" w:tplc="CAE8B6A4">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nsid w:val="6E0F79AE"/>
    <w:multiLevelType w:val="hybridMultilevel"/>
    <w:tmpl w:val="ABF8E9B4"/>
    <w:lvl w:ilvl="0" w:tplc="CAE8B6A4">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9">
    <w:nsid w:val="750A5A8E"/>
    <w:multiLevelType w:val="hybridMultilevel"/>
    <w:tmpl w:val="3BE8837C"/>
    <w:lvl w:ilvl="0" w:tplc="DA9C1606">
      <w:start w:val="1"/>
      <w:numFmt w:val="bullet"/>
      <w:lvlText w:val="-"/>
      <w:lvlJc w:val="left"/>
      <w:pPr>
        <w:ind w:left="720" w:hanging="360"/>
      </w:pPr>
      <w:rPr>
        <w:rFonts w:ascii="Calibri" w:eastAsia="Calibri" w:hAnsi="Calibri" w:cs="Times New Roman" w:hint="default"/>
        <w:i/>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5382610"/>
    <w:multiLevelType w:val="hybridMultilevel"/>
    <w:tmpl w:val="E78686B4"/>
    <w:lvl w:ilvl="0" w:tplc="2D54524C">
      <w:start w:val="1"/>
      <w:numFmt w:val="bullet"/>
      <w:lvlText w:val=""/>
      <w:lvlPicBulletId w:val="2"/>
      <w:lvlJc w:val="left"/>
      <w:pPr>
        <w:tabs>
          <w:tab w:val="num" w:pos="360"/>
        </w:tabs>
        <w:ind w:left="360" w:hanging="360"/>
      </w:pPr>
      <w:rPr>
        <w:rFonts w:ascii="Symbol" w:hAnsi="Symbol" w:hint="default"/>
      </w:rPr>
    </w:lvl>
    <w:lvl w:ilvl="1" w:tplc="8348FBC8" w:tentative="1">
      <w:start w:val="1"/>
      <w:numFmt w:val="bullet"/>
      <w:lvlText w:val=""/>
      <w:lvlJc w:val="left"/>
      <w:pPr>
        <w:tabs>
          <w:tab w:val="num" w:pos="1080"/>
        </w:tabs>
        <w:ind w:left="1080" w:hanging="360"/>
      </w:pPr>
      <w:rPr>
        <w:rFonts w:ascii="Symbol" w:hAnsi="Symbol" w:hint="default"/>
      </w:rPr>
    </w:lvl>
    <w:lvl w:ilvl="2" w:tplc="B27A97AE" w:tentative="1">
      <w:start w:val="1"/>
      <w:numFmt w:val="bullet"/>
      <w:lvlText w:val=""/>
      <w:lvlJc w:val="left"/>
      <w:pPr>
        <w:tabs>
          <w:tab w:val="num" w:pos="1800"/>
        </w:tabs>
        <w:ind w:left="1800" w:hanging="360"/>
      </w:pPr>
      <w:rPr>
        <w:rFonts w:ascii="Symbol" w:hAnsi="Symbol" w:hint="default"/>
      </w:rPr>
    </w:lvl>
    <w:lvl w:ilvl="3" w:tplc="577CCAD2" w:tentative="1">
      <w:start w:val="1"/>
      <w:numFmt w:val="bullet"/>
      <w:lvlText w:val=""/>
      <w:lvlJc w:val="left"/>
      <w:pPr>
        <w:tabs>
          <w:tab w:val="num" w:pos="2520"/>
        </w:tabs>
        <w:ind w:left="2520" w:hanging="360"/>
      </w:pPr>
      <w:rPr>
        <w:rFonts w:ascii="Symbol" w:hAnsi="Symbol" w:hint="default"/>
      </w:rPr>
    </w:lvl>
    <w:lvl w:ilvl="4" w:tplc="7FEAD7AE" w:tentative="1">
      <w:start w:val="1"/>
      <w:numFmt w:val="bullet"/>
      <w:lvlText w:val=""/>
      <w:lvlJc w:val="left"/>
      <w:pPr>
        <w:tabs>
          <w:tab w:val="num" w:pos="3240"/>
        </w:tabs>
        <w:ind w:left="3240" w:hanging="360"/>
      </w:pPr>
      <w:rPr>
        <w:rFonts w:ascii="Symbol" w:hAnsi="Symbol" w:hint="default"/>
      </w:rPr>
    </w:lvl>
    <w:lvl w:ilvl="5" w:tplc="E5F0ED2A" w:tentative="1">
      <w:start w:val="1"/>
      <w:numFmt w:val="bullet"/>
      <w:lvlText w:val=""/>
      <w:lvlJc w:val="left"/>
      <w:pPr>
        <w:tabs>
          <w:tab w:val="num" w:pos="3960"/>
        </w:tabs>
        <w:ind w:left="3960" w:hanging="360"/>
      </w:pPr>
      <w:rPr>
        <w:rFonts w:ascii="Symbol" w:hAnsi="Symbol" w:hint="default"/>
      </w:rPr>
    </w:lvl>
    <w:lvl w:ilvl="6" w:tplc="11FEB9EA" w:tentative="1">
      <w:start w:val="1"/>
      <w:numFmt w:val="bullet"/>
      <w:lvlText w:val=""/>
      <w:lvlJc w:val="left"/>
      <w:pPr>
        <w:tabs>
          <w:tab w:val="num" w:pos="4680"/>
        </w:tabs>
        <w:ind w:left="4680" w:hanging="360"/>
      </w:pPr>
      <w:rPr>
        <w:rFonts w:ascii="Symbol" w:hAnsi="Symbol" w:hint="default"/>
      </w:rPr>
    </w:lvl>
    <w:lvl w:ilvl="7" w:tplc="E4703300" w:tentative="1">
      <w:start w:val="1"/>
      <w:numFmt w:val="bullet"/>
      <w:lvlText w:val=""/>
      <w:lvlJc w:val="left"/>
      <w:pPr>
        <w:tabs>
          <w:tab w:val="num" w:pos="5400"/>
        </w:tabs>
        <w:ind w:left="5400" w:hanging="360"/>
      </w:pPr>
      <w:rPr>
        <w:rFonts w:ascii="Symbol" w:hAnsi="Symbol" w:hint="default"/>
      </w:rPr>
    </w:lvl>
    <w:lvl w:ilvl="8" w:tplc="13F29CA2" w:tentative="1">
      <w:start w:val="1"/>
      <w:numFmt w:val="bullet"/>
      <w:lvlText w:val=""/>
      <w:lvlJc w:val="left"/>
      <w:pPr>
        <w:tabs>
          <w:tab w:val="num" w:pos="6120"/>
        </w:tabs>
        <w:ind w:left="6120" w:hanging="360"/>
      </w:pPr>
      <w:rPr>
        <w:rFonts w:ascii="Symbol" w:hAnsi="Symbol" w:hint="default"/>
      </w:rPr>
    </w:lvl>
  </w:abstractNum>
  <w:abstractNum w:abstractNumId="41">
    <w:nsid w:val="758E18CE"/>
    <w:multiLevelType w:val="hybridMultilevel"/>
    <w:tmpl w:val="67AE1656"/>
    <w:lvl w:ilvl="0" w:tplc="FEEC3346">
      <w:start w:val="1"/>
      <w:numFmt w:val="decimal"/>
      <w:lvlText w:val="%1."/>
      <w:lvlJc w:val="left"/>
      <w:pPr>
        <w:ind w:left="405" w:hanging="360"/>
      </w:pPr>
      <w:rPr>
        <w:rFonts w:hint="default"/>
      </w:rPr>
    </w:lvl>
    <w:lvl w:ilvl="1" w:tplc="0C0C0019" w:tentative="1">
      <w:start w:val="1"/>
      <w:numFmt w:val="lowerLetter"/>
      <w:lvlText w:val="%2."/>
      <w:lvlJc w:val="left"/>
      <w:pPr>
        <w:ind w:left="1125" w:hanging="360"/>
      </w:pPr>
    </w:lvl>
    <w:lvl w:ilvl="2" w:tplc="0C0C001B" w:tentative="1">
      <w:start w:val="1"/>
      <w:numFmt w:val="lowerRoman"/>
      <w:lvlText w:val="%3."/>
      <w:lvlJc w:val="right"/>
      <w:pPr>
        <w:ind w:left="1845" w:hanging="180"/>
      </w:pPr>
    </w:lvl>
    <w:lvl w:ilvl="3" w:tplc="0C0C000F" w:tentative="1">
      <w:start w:val="1"/>
      <w:numFmt w:val="decimal"/>
      <w:lvlText w:val="%4."/>
      <w:lvlJc w:val="left"/>
      <w:pPr>
        <w:ind w:left="2565" w:hanging="360"/>
      </w:pPr>
    </w:lvl>
    <w:lvl w:ilvl="4" w:tplc="0C0C0019" w:tentative="1">
      <w:start w:val="1"/>
      <w:numFmt w:val="lowerLetter"/>
      <w:lvlText w:val="%5."/>
      <w:lvlJc w:val="left"/>
      <w:pPr>
        <w:ind w:left="3285" w:hanging="360"/>
      </w:pPr>
    </w:lvl>
    <w:lvl w:ilvl="5" w:tplc="0C0C001B" w:tentative="1">
      <w:start w:val="1"/>
      <w:numFmt w:val="lowerRoman"/>
      <w:lvlText w:val="%6."/>
      <w:lvlJc w:val="right"/>
      <w:pPr>
        <w:ind w:left="4005" w:hanging="180"/>
      </w:pPr>
    </w:lvl>
    <w:lvl w:ilvl="6" w:tplc="0C0C000F" w:tentative="1">
      <w:start w:val="1"/>
      <w:numFmt w:val="decimal"/>
      <w:lvlText w:val="%7."/>
      <w:lvlJc w:val="left"/>
      <w:pPr>
        <w:ind w:left="4725" w:hanging="360"/>
      </w:pPr>
    </w:lvl>
    <w:lvl w:ilvl="7" w:tplc="0C0C0019" w:tentative="1">
      <w:start w:val="1"/>
      <w:numFmt w:val="lowerLetter"/>
      <w:lvlText w:val="%8."/>
      <w:lvlJc w:val="left"/>
      <w:pPr>
        <w:ind w:left="5445" w:hanging="360"/>
      </w:pPr>
    </w:lvl>
    <w:lvl w:ilvl="8" w:tplc="0C0C001B" w:tentative="1">
      <w:start w:val="1"/>
      <w:numFmt w:val="lowerRoman"/>
      <w:lvlText w:val="%9."/>
      <w:lvlJc w:val="right"/>
      <w:pPr>
        <w:ind w:left="6165" w:hanging="180"/>
      </w:pPr>
    </w:lvl>
  </w:abstractNum>
  <w:abstractNum w:abstractNumId="42">
    <w:nsid w:val="7E9C785B"/>
    <w:multiLevelType w:val="hybridMultilevel"/>
    <w:tmpl w:val="3F8677E2"/>
    <w:lvl w:ilvl="0" w:tplc="C3F042CE">
      <w:numFmt w:val="bullet"/>
      <w:lvlText w:val=""/>
      <w:lvlJc w:val="left"/>
      <w:pPr>
        <w:tabs>
          <w:tab w:val="num" w:pos="864"/>
        </w:tabs>
        <w:ind w:left="864" w:hanging="216"/>
      </w:pPr>
      <w:rPr>
        <w:rFonts w:ascii="Wingdings" w:hAnsi="Wingdings" w:hint="default"/>
        <w:color w:val="auto"/>
        <w:sz w:val="20"/>
        <w:szCs w:val="20"/>
      </w:rPr>
    </w:lvl>
    <w:lvl w:ilvl="1" w:tplc="A37C50E0">
      <w:start w:val="1"/>
      <w:numFmt w:val="decimal"/>
      <w:lvlText w:val="%2."/>
      <w:lvlJc w:val="left"/>
      <w:pPr>
        <w:tabs>
          <w:tab w:val="num" w:pos="1440"/>
        </w:tabs>
        <w:ind w:left="1440" w:hanging="360"/>
      </w:pPr>
      <w:rPr>
        <w:rFonts w:hint="default"/>
        <w:color w:val="auto"/>
        <w:sz w:val="14"/>
        <w:szCs w:val="14"/>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3">
    <w:nsid w:val="7FFD5F05"/>
    <w:multiLevelType w:val="hybridMultilevel"/>
    <w:tmpl w:val="31E474F4"/>
    <w:lvl w:ilvl="0" w:tplc="3C363700">
      <w:start w:val="1"/>
      <w:numFmt w:val="bullet"/>
      <w:lvlText w:val=""/>
      <w:lvlPicBulletId w:val="1"/>
      <w:lvlJc w:val="left"/>
      <w:pPr>
        <w:tabs>
          <w:tab w:val="num" w:pos="360"/>
        </w:tabs>
        <w:ind w:left="360" w:hanging="360"/>
      </w:pPr>
      <w:rPr>
        <w:rFonts w:ascii="Symbol" w:hAnsi="Symbol" w:hint="default"/>
      </w:rPr>
    </w:lvl>
    <w:lvl w:ilvl="1" w:tplc="7FBA93DC" w:tentative="1">
      <w:start w:val="1"/>
      <w:numFmt w:val="bullet"/>
      <w:lvlText w:val=""/>
      <w:lvlJc w:val="left"/>
      <w:pPr>
        <w:tabs>
          <w:tab w:val="num" w:pos="1080"/>
        </w:tabs>
        <w:ind w:left="1080" w:hanging="360"/>
      </w:pPr>
      <w:rPr>
        <w:rFonts w:ascii="Symbol" w:hAnsi="Symbol" w:hint="default"/>
      </w:rPr>
    </w:lvl>
    <w:lvl w:ilvl="2" w:tplc="C67AAA68" w:tentative="1">
      <w:start w:val="1"/>
      <w:numFmt w:val="bullet"/>
      <w:lvlText w:val=""/>
      <w:lvlJc w:val="left"/>
      <w:pPr>
        <w:tabs>
          <w:tab w:val="num" w:pos="1800"/>
        </w:tabs>
        <w:ind w:left="1800" w:hanging="360"/>
      </w:pPr>
      <w:rPr>
        <w:rFonts w:ascii="Symbol" w:hAnsi="Symbol" w:hint="default"/>
      </w:rPr>
    </w:lvl>
    <w:lvl w:ilvl="3" w:tplc="D45078E0" w:tentative="1">
      <w:start w:val="1"/>
      <w:numFmt w:val="bullet"/>
      <w:lvlText w:val=""/>
      <w:lvlJc w:val="left"/>
      <w:pPr>
        <w:tabs>
          <w:tab w:val="num" w:pos="2520"/>
        </w:tabs>
        <w:ind w:left="2520" w:hanging="360"/>
      </w:pPr>
      <w:rPr>
        <w:rFonts w:ascii="Symbol" w:hAnsi="Symbol" w:hint="default"/>
      </w:rPr>
    </w:lvl>
    <w:lvl w:ilvl="4" w:tplc="C23061B4" w:tentative="1">
      <w:start w:val="1"/>
      <w:numFmt w:val="bullet"/>
      <w:lvlText w:val=""/>
      <w:lvlJc w:val="left"/>
      <w:pPr>
        <w:tabs>
          <w:tab w:val="num" w:pos="3240"/>
        </w:tabs>
        <w:ind w:left="3240" w:hanging="360"/>
      </w:pPr>
      <w:rPr>
        <w:rFonts w:ascii="Symbol" w:hAnsi="Symbol" w:hint="default"/>
      </w:rPr>
    </w:lvl>
    <w:lvl w:ilvl="5" w:tplc="951012FE" w:tentative="1">
      <w:start w:val="1"/>
      <w:numFmt w:val="bullet"/>
      <w:lvlText w:val=""/>
      <w:lvlJc w:val="left"/>
      <w:pPr>
        <w:tabs>
          <w:tab w:val="num" w:pos="3960"/>
        </w:tabs>
        <w:ind w:left="3960" w:hanging="360"/>
      </w:pPr>
      <w:rPr>
        <w:rFonts w:ascii="Symbol" w:hAnsi="Symbol" w:hint="default"/>
      </w:rPr>
    </w:lvl>
    <w:lvl w:ilvl="6" w:tplc="D6B8000E" w:tentative="1">
      <w:start w:val="1"/>
      <w:numFmt w:val="bullet"/>
      <w:lvlText w:val=""/>
      <w:lvlJc w:val="left"/>
      <w:pPr>
        <w:tabs>
          <w:tab w:val="num" w:pos="4680"/>
        </w:tabs>
        <w:ind w:left="4680" w:hanging="360"/>
      </w:pPr>
      <w:rPr>
        <w:rFonts w:ascii="Symbol" w:hAnsi="Symbol" w:hint="default"/>
      </w:rPr>
    </w:lvl>
    <w:lvl w:ilvl="7" w:tplc="7F8808D4" w:tentative="1">
      <w:start w:val="1"/>
      <w:numFmt w:val="bullet"/>
      <w:lvlText w:val=""/>
      <w:lvlJc w:val="left"/>
      <w:pPr>
        <w:tabs>
          <w:tab w:val="num" w:pos="5400"/>
        </w:tabs>
        <w:ind w:left="5400" w:hanging="360"/>
      </w:pPr>
      <w:rPr>
        <w:rFonts w:ascii="Symbol" w:hAnsi="Symbol" w:hint="default"/>
      </w:rPr>
    </w:lvl>
    <w:lvl w:ilvl="8" w:tplc="0130EBC8" w:tentative="1">
      <w:start w:val="1"/>
      <w:numFmt w:val="bullet"/>
      <w:lvlText w:val=""/>
      <w:lvlJc w:val="left"/>
      <w:pPr>
        <w:tabs>
          <w:tab w:val="num" w:pos="6120"/>
        </w:tabs>
        <w:ind w:left="6120" w:hanging="360"/>
      </w:pPr>
      <w:rPr>
        <w:rFonts w:ascii="Symbol" w:hAnsi="Symbol" w:hint="default"/>
      </w:rPr>
    </w:lvl>
  </w:abstractNum>
  <w:num w:numId="1">
    <w:abstractNumId w:val="24"/>
  </w:num>
  <w:num w:numId="2">
    <w:abstractNumId w:val="19"/>
  </w:num>
  <w:num w:numId="3">
    <w:abstractNumId w:val="2"/>
  </w:num>
  <w:num w:numId="4">
    <w:abstractNumId w:val="32"/>
  </w:num>
  <w:num w:numId="5">
    <w:abstractNumId w:val="22"/>
  </w:num>
  <w:num w:numId="6">
    <w:abstractNumId w:val="11"/>
  </w:num>
  <w:num w:numId="7">
    <w:abstractNumId w:val="31"/>
  </w:num>
  <w:num w:numId="8">
    <w:abstractNumId w:val="23"/>
  </w:num>
  <w:num w:numId="9">
    <w:abstractNumId w:val="16"/>
  </w:num>
  <w:num w:numId="10">
    <w:abstractNumId w:val="42"/>
  </w:num>
  <w:num w:numId="11">
    <w:abstractNumId w:val="35"/>
  </w:num>
  <w:num w:numId="12">
    <w:abstractNumId w:val="9"/>
  </w:num>
  <w:num w:numId="13">
    <w:abstractNumId w:val="28"/>
  </w:num>
  <w:num w:numId="14">
    <w:abstractNumId w:val="1"/>
  </w:num>
  <w:num w:numId="15">
    <w:abstractNumId w:val="6"/>
  </w:num>
  <w:num w:numId="16">
    <w:abstractNumId w:val="39"/>
  </w:num>
  <w:num w:numId="17">
    <w:abstractNumId w:val="18"/>
  </w:num>
  <w:num w:numId="18">
    <w:abstractNumId w:val="36"/>
  </w:num>
  <w:num w:numId="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num>
  <w:num w:numId="23">
    <w:abstractNumId w:val="29"/>
  </w:num>
  <w:num w:numId="24">
    <w:abstractNumId w:val="43"/>
  </w:num>
  <w:num w:numId="25">
    <w:abstractNumId w:val="26"/>
  </w:num>
  <w:num w:numId="26">
    <w:abstractNumId w:val="5"/>
  </w:num>
  <w:num w:numId="27">
    <w:abstractNumId w:val="40"/>
  </w:num>
  <w:num w:numId="28">
    <w:abstractNumId w:val="34"/>
  </w:num>
  <w:num w:numId="29">
    <w:abstractNumId w:val="27"/>
  </w:num>
  <w:num w:numId="30">
    <w:abstractNumId w:val="0"/>
  </w:num>
  <w:num w:numId="31">
    <w:abstractNumId w:val="37"/>
  </w:num>
  <w:num w:numId="32">
    <w:abstractNumId w:val="25"/>
  </w:num>
  <w:num w:numId="33">
    <w:abstractNumId w:val="20"/>
  </w:num>
  <w:num w:numId="34">
    <w:abstractNumId w:val="14"/>
  </w:num>
  <w:num w:numId="35">
    <w:abstractNumId w:val="12"/>
  </w:num>
  <w:num w:numId="36">
    <w:abstractNumId w:val="33"/>
  </w:num>
  <w:num w:numId="37">
    <w:abstractNumId w:val="4"/>
  </w:num>
  <w:num w:numId="38">
    <w:abstractNumId w:val="15"/>
  </w:num>
  <w:num w:numId="39">
    <w:abstractNumId w:val="41"/>
  </w:num>
  <w:num w:numId="40">
    <w:abstractNumId w:val="13"/>
  </w:num>
  <w:num w:numId="41">
    <w:abstractNumId w:val="17"/>
  </w:num>
  <w:num w:numId="42">
    <w:abstractNumId w:val="7"/>
  </w:num>
  <w:num w:numId="43">
    <w:abstractNumId w:val="21"/>
  </w:num>
  <w:num w:numId="44">
    <w:abstractNumId w:val="10"/>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HYLIPPE LAURENDEAU">
    <w15:presenceInfo w15:providerId="AD" w15:userId="S-1-5-21-1888117764-2937330712-2065094934-29997"/>
  </w15:person>
  <w15:person w15:author="MARTIN BOISCLAIR">
    <w15:presenceInfo w15:providerId="AD" w15:userId="S-1-5-21-1888117764-2937330712-2065094934-1035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DDF"/>
    <w:rsid w:val="0000064C"/>
    <w:rsid w:val="0000229E"/>
    <w:rsid w:val="00002F97"/>
    <w:rsid w:val="00004E98"/>
    <w:rsid w:val="000105D1"/>
    <w:rsid w:val="0001113B"/>
    <w:rsid w:val="00012A21"/>
    <w:rsid w:val="00012EED"/>
    <w:rsid w:val="0001445D"/>
    <w:rsid w:val="00022AFB"/>
    <w:rsid w:val="00023DF2"/>
    <w:rsid w:val="00024806"/>
    <w:rsid w:val="00030A2D"/>
    <w:rsid w:val="00031178"/>
    <w:rsid w:val="00033D1F"/>
    <w:rsid w:val="0003439F"/>
    <w:rsid w:val="00037FC4"/>
    <w:rsid w:val="00050A32"/>
    <w:rsid w:val="00051865"/>
    <w:rsid w:val="00057019"/>
    <w:rsid w:val="00060D7F"/>
    <w:rsid w:val="00063287"/>
    <w:rsid w:val="00072077"/>
    <w:rsid w:val="00072AA5"/>
    <w:rsid w:val="00076AF6"/>
    <w:rsid w:val="00082F9F"/>
    <w:rsid w:val="00085110"/>
    <w:rsid w:val="000872C3"/>
    <w:rsid w:val="000903EA"/>
    <w:rsid w:val="000928DA"/>
    <w:rsid w:val="00092FE6"/>
    <w:rsid w:val="000970E5"/>
    <w:rsid w:val="000A36C5"/>
    <w:rsid w:val="000A4627"/>
    <w:rsid w:val="000A4A36"/>
    <w:rsid w:val="000A5351"/>
    <w:rsid w:val="000A63E3"/>
    <w:rsid w:val="000A6752"/>
    <w:rsid w:val="000B1103"/>
    <w:rsid w:val="000C11CB"/>
    <w:rsid w:val="000C7D42"/>
    <w:rsid w:val="000D4A80"/>
    <w:rsid w:val="000E2FE1"/>
    <w:rsid w:val="000E47B0"/>
    <w:rsid w:val="000F4613"/>
    <w:rsid w:val="000F468F"/>
    <w:rsid w:val="000F4C42"/>
    <w:rsid w:val="00100FDC"/>
    <w:rsid w:val="001025C5"/>
    <w:rsid w:val="00104342"/>
    <w:rsid w:val="00104E49"/>
    <w:rsid w:val="00113C30"/>
    <w:rsid w:val="001202E9"/>
    <w:rsid w:val="0012173C"/>
    <w:rsid w:val="0012703B"/>
    <w:rsid w:val="00127F02"/>
    <w:rsid w:val="0013127E"/>
    <w:rsid w:val="00131E63"/>
    <w:rsid w:val="00137173"/>
    <w:rsid w:val="00153908"/>
    <w:rsid w:val="00154E8C"/>
    <w:rsid w:val="00160822"/>
    <w:rsid w:val="00163E7E"/>
    <w:rsid w:val="0016433B"/>
    <w:rsid w:val="0017031F"/>
    <w:rsid w:val="00173786"/>
    <w:rsid w:val="001818E8"/>
    <w:rsid w:val="00182392"/>
    <w:rsid w:val="001852A3"/>
    <w:rsid w:val="0019613A"/>
    <w:rsid w:val="001964FB"/>
    <w:rsid w:val="00196838"/>
    <w:rsid w:val="0019688D"/>
    <w:rsid w:val="001A1FB0"/>
    <w:rsid w:val="001B079C"/>
    <w:rsid w:val="001B157E"/>
    <w:rsid w:val="001C078C"/>
    <w:rsid w:val="001C1C5E"/>
    <w:rsid w:val="001D054B"/>
    <w:rsid w:val="001D1DEE"/>
    <w:rsid w:val="001D2418"/>
    <w:rsid w:val="001D4991"/>
    <w:rsid w:val="001E0772"/>
    <w:rsid w:val="001E1799"/>
    <w:rsid w:val="001E4164"/>
    <w:rsid w:val="001E6BA6"/>
    <w:rsid w:val="001E7AE5"/>
    <w:rsid w:val="001F5492"/>
    <w:rsid w:val="00202ECC"/>
    <w:rsid w:val="00203D4A"/>
    <w:rsid w:val="0020463F"/>
    <w:rsid w:val="002110F2"/>
    <w:rsid w:val="00212E0B"/>
    <w:rsid w:val="00221A4F"/>
    <w:rsid w:val="00225618"/>
    <w:rsid w:val="002259E4"/>
    <w:rsid w:val="002307BF"/>
    <w:rsid w:val="00231FDD"/>
    <w:rsid w:val="00237B75"/>
    <w:rsid w:val="00237ED0"/>
    <w:rsid w:val="00242741"/>
    <w:rsid w:val="00246422"/>
    <w:rsid w:val="00247B64"/>
    <w:rsid w:val="002506F6"/>
    <w:rsid w:val="00256785"/>
    <w:rsid w:val="00256B8F"/>
    <w:rsid w:val="00260C75"/>
    <w:rsid w:val="00262D3B"/>
    <w:rsid w:val="00262F3E"/>
    <w:rsid w:val="00263062"/>
    <w:rsid w:val="002636AF"/>
    <w:rsid w:val="00264B72"/>
    <w:rsid w:val="00264FDE"/>
    <w:rsid w:val="002663E1"/>
    <w:rsid w:val="0026768D"/>
    <w:rsid w:val="002757B4"/>
    <w:rsid w:val="00275A7B"/>
    <w:rsid w:val="00283DF2"/>
    <w:rsid w:val="0028530F"/>
    <w:rsid w:val="002853D0"/>
    <w:rsid w:val="00285F86"/>
    <w:rsid w:val="002861E0"/>
    <w:rsid w:val="00291675"/>
    <w:rsid w:val="00293B8C"/>
    <w:rsid w:val="00297B5D"/>
    <w:rsid w:val="002A0B3B"/>
    <w:rsid w:val="002A263C"/>
    <w:rsid w:val="002A5769"/>
    <w:rsid w:val="002A655B"/>
    <w:rsid w:val="002B09B6"/>
    <w:rsid w:val="002B0C31"/>
    <w:rsid w:val="002B2F28"/>
    <w:rsid w:val="002B3FED"/>
    <w:rsid w:val="002B5305"/>
    <w:rsid w:val="002B666C"/>
    <w:rsid w:val="002B6C1F"/>
    <w:rsid w:val="002C1B71"/>
    <w:rsid w:val="002C2255"/>
    <w:rsid w:val="002D7DD5"/>
    <w:rsid w:val="002E1B2B"/>
    <w:rsid w:val="002E23AE"/>
    <w:rsid w:val="002E25BA"/>
    <w:rsid w:val="002E5082"/>
    <w:rsid w:val="002E53CD"/>
    <w:rsid w:val="002F772C"/>
    <w:rsid w:val="00306EB7"/>
    <w:rsid w:val="0031420B"/>
    <w:rsid w:val="0032575A"/>
    <w:rsid w:val="00326B65"/>
    <w:rsid w:val="00332CD6"/>
    <w:rsid w:val="00335A16"/>
    <w:rsid w:val="0034003E"/>
    <w:rsid w:val="00342E5C"/>
    <w:rsid w:val="0035220D"/>
    <w:rsid w:val="00357B74"/>
    <w:rsid w:val="00357F2B"/>
    <w:rsid w:val="00362254"/>
    <w:rsid w:val="0037276E"/>
    <w:rsid w:val="003731F7"/>
    <w:rsid w:val="003742AF"/>
    <w:rsid w:val="00374750"/>
    <w:rsid w:val="0039143C"/>
    <w:rsid w:val="0039740B"/>
    <w:rsid w:val="003A12CB"/>
    <w:rsid w:val="003A1D88"/>
    <w:rsid w:val="003A23CF"/>
    <w:rsid w:val="003A72B3"/>
    <w:rsid w:val="003B164C"/>
    <w:rsid w:val="003B257A"/>
    <w:rsid w:val="003B4F15"/>
    <w:rsid w:val="003B51CA"/>
    <w:rsid w:val="003B57CE"/>
    <w:rsid w:val="003C0342"/>
    <w:rsid w:val="003C27A6"/>
    <w:rsid w:val="003C4283"/>
    <w:rsid w:val="003C642E"/>
    <w:rsid w:val="003D2514"/>
    <w:rsid w:val="003D3C62"/>
    <w:rsid w:val="003D51E6"/>
    <w:rsid w:val="003D55CB"/>
    <w:rsid w:val="003E041A"/>
    <w:rsid w:val="003E0C90"/>
    <w:rsid w:val="003E2265"/>
    <w:rsid w:val="003E2A56"/>
    <w:rsid w:val="003E3B01"/>
    <w:rsid w:val="003E51E9"/>
    <w:rsid w:val="003E55BB"/>
    <w:rsid w:val="003E75AA"/>
    <w:rsid w:val="003F3448"/>
    <w:rsid w:val="003F76F1"/>
    <w:rsid w:val="003F7CFA"/>
    <w:rsid w:val="004003C6"/>
    <w:rsid w:val="00402C53"/>
    <w:rsid w:val="004132D0"/>
    <w:rsid w:val="004201CB"/>
    <w:rsid w:val="00421AF6"/>
    <w:rsid w:val="004223A1"/>
    <w:rsid w:val="00423B70"/>
    <w:rsid w:val="00435B70"/>
    <w:rsid w:val="00440762"/>
    <w:rsid w:val="004528A1"/>
    <w:rsid w:val="00452DDF"/>
    <w:rsid w:val="00455393"/>
    <w:rsid w:val="00461987"/>
    <w:rsid w:val="00466059"/>
    <w:rsid w:val="00466FF0"/>
    <w:rsid w:val="00473174"/>
    <w:rsid w:val="0047397A"/>
    <w:rsid w:val="004743B8"/>
    <w:rsid w:val="0048116B"/>
    <w:rsid w:val="00485A02"/>
    <w:rsid w:val="00486059"/>
    <w:rsid w:val="004902A5"/>
    <w:rsid w:val="004943FF"/>
    <w:rsid w:val="004944AC"/>
    <w:rsid w:val="004A0B27"/>
    <w:rsid w:val="004A1CC4"/>
    <w:rsid w:val="004A5E26"/>
    <w:rsid w:val="004B368D"/>
    <w:rsid w:val="004B79FE"/>
    <w:rsid w:val="004C14E2"/>
    <w:rsid w:val="004C1D1D"/>
    <w:rsid w:val="004D1433"/>
    <w:rsid w:val="004D76D2"/>
    <w:rsid w:val="004E6009"/>
    <w:rsid w:val="004E64EE"/>
    <w:rsid w:val="004F428B"/>
    <w:rsid w:val="005011B7"/>
    <w:rsid w:val="00501922"/>
    <w:rsid w:val="005026F2"/>
    <w:rsid w:val="005120EB"/>
    <w:rsid w:val="00515042"/>
    <w:rsid w:val="005162BD"/>
    <w:rsid w:val="0052552B"/>
    <w:rsid w:val="005311C4"/>
    <w:rsid w:val="00534DC5"/>
    <w:rsid w:val="00541B19"/>
    <w:rsid w:val="00544956"/>
    <w:rsid w:val="00545F8B"/>
    <w:rsid w:val="00552695"/>
    <w:rsid w:val="005528EA"/>
    <w:rsid w:val="00554913"/>
    <w:rsid w:val="00554945"/>
    <w:rsid w:val="00556E2A"/>
    <w:rsid w:val="005611FD"/>
    <w:rsid w:val="0056486A"/>
    <w:rsid w:val="00566661"/>
    <w:rsid w:val="005725BA"/>
    <w:rsid w:val="00573234"/>
    <w:rsid w:val="00574C6A"/>
    <w:rsid w:val="00574D2E"/>
    <w:rsid w:val="0057657C"/>
    <w:rsid w:val="005906F6"/>
    <w:rsid w:val="00592E5F"/>
    <w:rsid w:val="00593FE4"/>
    <w:rsid w:val="00596CFD"/>
    <w:rsid w:val="00597EF3"/>
    <w:rsid w:val="005A0F5E"/>
    <w:rsid w:val="005A1CC3"/>
    <w:rsid w:val="005A67D6"/>
    <w:rsid w:val="005B014A"/>
    <w:rsid w:val="005B06AC"/>
    <w:rsid w:val="005B398B"/>
    <w:rsid w:val="005B6ADE"/>
    <w:rsid w:val="005B6CE9"/>
    <w:rsid w:val="005C3921"/>
    <w:rsid w:val="005C4388"/>
    <w:rsid w:val="005D024E"/>
    <w:rsid w:val="005D10D7"/>
    <w:rsid w:val="005D32F2"/>
    <w:rsid w:val="005D560E"/>
    <w:rsid w:val="005D5E6A"/>
    <w:rsid w:val="005E109B"/>
    <w:rsid w:val="005E5B90"/>
    <w:rsid w:val="005F314C"/>
    <w:rsid w:val="005F61A6"/>
    <w:rsid w:val="00610747"/>
    <w:rsid w:val="00622662"/>
    <w:rsid w:val="00625DAD"/>
    <w:rsid w:val="00627D75"/>
    <w:rsid w:val="0063021D"/>
    <w:rsid w:val="006306FF"/>
    <w:rsid w:val="00632B71"/>
    <w:rsid w:val="0063494D"/>
    <w:rsid w:val="0064662E"/>
    <w:rsid w:val="006529B3"/>
    <w:rsid w:val="00653E3A"/>
    <w:rsid w:val="00654BA9"/>
    <w:rsid w:val="006569DA"/>
    <w:rsid w:val="0066255E"/>
    <w:rsid w:val="00666E4A"/>
    <w:rsid w:val="0067564A"/>
    <w:rsid w:val="00676048"/>
    <w:rsid w:val="006774DD"/>
    <w:rsid w:val="00681D26"/>
    <w:rsid w:val="00684D4C"/>
    <w:rsid w:val="00694559"/>
    <w:rsid w:val="00696611"/>
    <w:rsid w:val="0069762E"/>
    <w:rsid w:val="006A08D3"/>
    <w:rsid w:val="006A192E"/>
    <w:rsid w:val="006B09BB"/>
    <w:rsid w:val="006B7EEB"/>
    <w:rsid w:val="006C0245"/>
    <w:rsid w:val="006C196C"/>
    <w:rsid w:val="006C509B"/>
    <w:rsid w:val="006C5818"/>
    <w:rsid w:val="006D12AB"/>
    <w:rsid w:val="006D1BFD"/>
    <w:rsid w:val="006D218A"/>
    <w:rsid w:val="006D4303"/>
    <w:rsid w:val="006D4EA5"/>
    <w:rsid w:val="006D7CC8"/>
    <w:rsid w:val="006E49C7"/>
    <w:rsid w:val="006E7310"/>
    <w:rsid w:val="006F4B36"/>
    <w:rsid w:val="007040C6"/>
    <w:rsid w:val="007121AA"/>
    <w:rsid w:val="00715632"/>
    <w:rsid w:val="00717937"/>
    <w:rsid w:val="00723730"/>
    <w:rsid w:val="00725AF2"/>
    <w:rsid w:val="00727E74"/>
    <w:rsid w:val="00732F66"/>
    <w:rsid w:val="007330E0"/>
    <w:rsid w:val="00737E8B"/>
    <w:rsid w:val="0074342A"/>
    <w:rsid w:val="00744A1F"/>
    <w:rsid w:val="007518F2"/>
    <w:rsid w:val="007534BA"/>
    <w:rsid w:val="00754383"/>
    <w:rsid w:val="00763930"/>
    <w:rsid w:val="007723FD"/>
    <w:rsid w:val="0077291D"/>
    <w:rsid w:val="00774DA8"/>
    <w:rsid w:val="007801FD"/>
    <w:rsid w:val="00782519"/>
    <w:rsid w:val="00792EA7"/>
    <w:rsid w:val="00797359"/>
    <w:rsid w:val="007A2990"/>
    <w:rsid w:val="007A3709"/>
    <w:rsid w:val="007A75B4"/>
    <w:rsid w:val="007B0DA0"/>
    <w:rsid w:val="007C295B"/>
    <w:rsid w:val="007C446D"/>
    <w:rsid w:val="007C52DE"/>
    <w:rsid w:val="007C5434"/>
    <w:rsid w:val="007D06A1"/>
    <w:rsid w:val="007D600A"/>
    <w:rsid w:val="007E10C2"/>
    <w:rsid w:val="007E11E2"/>
    <w:rsid w:val="007F0079"/>
    <w:rsid w:val="007F1FCE"/>
    <w:rsid w:val="007F3242"/>
    <w:rsid w:val="007F38FB"/>
    <w:rsid w:val="007F54AE"/>
    <w:rsid w:val="007F54FF"/>
    <w:rsid w:val="007F5CA3"/>
    <w:rsid w:val="007F752F"/>
    <w:rsid w:val="00801F68"/>
    <w:rsid w:val="00806085"/>
    <w:rsid w:val="00811018"/>
    <w:rsid w:val="008155D5"/>
    <w:rsid w:val="008162CE"/>
    <w:rsid w:val="008231A1"/>
    <w:rsid w:val="00824EB6"/>
    <w:rsid w:val="008263C6"/>
    <w:rsid w:val="0082693B"/>
    <w:rsid w:val="0083055A"/>
    <w:rsid w:val="00833F19"/>
    <w:rsid w:val="00834DCB"/>
    <w:rsid w:val="00841A9C"/>
    <w:rsid w:val="008427DC"/>
    <w:rsid w:val="00843B32"/>
    <w:rsid w:val="00853990"/>
    <w:rsid w:val="00855EEA"/>
    <w:rsid w:val="0086232E"/>
    <w:rsid w:val="00866293"/>
    <w:rsid w:val="00876E1E"/>
    <w:rsid w:val="00884582"/>
    <w:rsid w:val="008910E8"/>
    <w:rsid w:val="00892CB1"/>
    <w:rsid w:val="00896E7F"/>
    <w:rsid w:val="008B3C6F"/>
    <w:rsid w:val="008B78F2"/>
    <w:rsid w:val="008C6F71"/>
    <w:rsid w:val="008C79E6"/>
    <w:rsid w:val="008D20AE"/>
    <w:rsid w:val="008D268D"/>
    <w:rsid w:val="008D48A0"/>
    <w:rsid w:val="008E5467"/>
    <w:rsid w:val="008E6631"/>
    <w:rsid w:val="008F45A0"/>
    <w:rsid w:val="008F4778"/>
    <w:rsid w:val="008F60A8"/>
    <w:rsid w:val="008F68A8"/>
    <w:rsid w:val="00901B87"/>
    <w:rsid w:val="00903CAE"/>
    <w:rsid w:val="00911559"/>
    <w:rsid w:val="00917B6E"/>
    <w:rsid w:val="009226CB"/>
    <w:rsid w:val="00924208"/>
    <w:rsid w:val="00924755"/>
    <w:rsid w:val="00947419"/>
    <w:rsid w:val="0095178C"/>
    <w:rsid w:val="00952C40"/>
    <w:rsid w:val="00953DB3"/>
    <w:rsid w:val="00955963"/>
    <w:rsid w:val="00955B7C"/>
    <w:rsid w:val="0096070F"/>
    <w:rsid w:val="00963CAE"/>
    <w:rsid w:val="009727FF"/>
    <w:rsid w:val="00976F72"/>
    <w:rsid w:val="00977ADE"/>
    <w:rsid w:val="00977CBF"/>
    <w:rsid w:val="00983D44"/>
    <w:rsid w:val="00984A06"/>
    <w:rsid w:val="009A2C39"/>
    <w:rsid w:val="009A5A63"/>
    <w:rsid w:val="009B2AB2"/>
    <w:rsid w:val="009B5F6B"/>
    <w:rsid w:val="009C04BE"/>
    <w:rsid w:val="009C3ACA"/>
    <w:rsid w:val="009C4F48"/>
    <w:rsid w:val="009C4F62"/>
    <w:rsid w:val="009C5382"/>
    <w:rsid w:val="009D7F04"/>
    <w:rsid w:val="009E56C6"/>
    <w:rsid w:val="009E5A9A"/>
    <w:rsid w:val="009E5BC5"/>
    <w:rsid w:val="009E6332"/>
    <w:rsid w:val="009F004E"/>
    <w:rsid w:val="009F0ADE"/>
    <w:rsid w:val="009F4562"/>
    <w:rsid w:val="009F7897"/>
    <w:rsid w:val="009F7D5B"/>
    <w:rsid w:val="00A069B0"/>
    <w:rsid w:val="00A07778"/>
    <w:rsid w:val="00A168B1"/>
    <w:rsid w:val="00A16EBD"/>
    <w:rsid w:val="00A224F8"/>
    <w:rsid w:val="00A2537F"/>
    <w:rsid w:val="00A303C7"/>
    <w:rsid w:val="00A3747B"/>
    <w:rsid w:val="00A3787F"/>
    <w:rsid w:val="00A47CFB"/>
    <w:rsid w:val="00A531E6"/>
    <w:rsid w:val="00A542DD"/>
    <w:rsid w:val="00A55413"/>
    <w:rsid w:val="00A56060"/>
    <w:rsid w:val="00A62963"/>
    <w:rsid w:val="00A633BB"/>
    <w:rsid w:val="00A70355"/>
    <w:rsid w:val="00A70BE1"/>
    <w:rsid w:val="00A71A4B"/>
    <w:rsid w:val="00A731DA"/>
    <w:rsid w:val="00A739B5"/>
    <w:rsid w:val="00A82141"/>
    <w:rsid w:val="00A83FE5"/>
    <w:rsid w:val="00A85634"/>
    <w:rsid w:val="00A85A26"/>
    <w:rsid w:val="00A85B05"/>
    <w:rsid w:val="00A92FC7"/>
    <w:rsid w:val="00A93697"/>
    <w:rsid w:val="00A94998"/>
    <w:rsid w:val="00A9688A"/>
    <w:rsid w:val="00AA01A6"/>
    <w:rsid w:val="00AA5433"/>
    <w:rsid w:val="00AA7467"/>
    <w:rsid w:val="00AB34EE"/>
    <w:rsid w:val="00AB5B71"/>
    <w:rsid w:val="00AC4999"/>
    <w:rsid w:val="00AC4DAA"/>
    <w:rsid w:val="00AC7C3C"/>
    <w:rsid w:val="00AD2DC0"/>
    <w:rsid w:val="00AE1437"/>
    <w:rsid w:val="00AF4829"/>
    <w:rsid w:val="00AF496F"/>
    <w:rsid w:val="00B00428"/>
    <w:rsid w:val="00B0409D"/>
    <w:rsid w:val="00B129FB"/>
    <w:rsid w:val="00B13CB9"/>
    <w:rsid w:val="00B14E6C"/>
    <w:rsid w:val="00B14E97"/>
    <w:rsid w:val="00B20E7A"/>
    <w:rsid w:val="00B25167"/>
    <w:rsid w:val="00B27283"/>
    <w:rsid w:val="00B27B12"/>
    <w:rsid w:val="00B32FEC"/>
    <w:rsid w:val="00B3361D"/>
    <w:rsid w:val="00B35FF8"/>
    <w:rsid w:val="00B41F7B"/>
    <w:rsid w:val="00B43673"/>
    <w:rsid w:val="00B44071"/>
    <w:rsid w:val="00B475C2"/>
    <w:rsid w:val="00B56CBB"/>
    <w:rsid w:val="00B56EA2"/>
    <w:rsid w:val="00B646FF"/>
    <w:rsid w:val="00B659A5"/>
    <w:rsid w:val="00B67544"/>
    <w:rsid w:val="00B72C9B"/>
    <w:rsid w:val="00B733EE"/>
    <w:rsid w:val="00B73A48"/>
    <w:rsid w:val="00B73ACD"/>
    <w:rsid w:val="00B74906"/>
    <w:rsid w:val="00B7750B"/>
    <w:rsid w:val="00B775B6"/>
    <w:rsid w:val="00B80FEA"/>
    <w:rsid w:val="00B854A7"/>
    <w:rsid w:val="00B8698E"/>
    <w:rsid w:val="00B91307"/>
    <w:rsid w:val="00B932E4"/>
    <w:rsid w:val="00BA0FB2"/>
    <w:rsid w:val="00BA7C81"/>
    <w:rsid w:val="00BB23F5"/>
    <w:rsid w:val="00BC0701"/>
    <w:rsid w:val="00BC1BCB"/>
    <w:rsid w:val="00BC35AA"/>
    <w:rsid w:val="00BC3C45"/>
    <w:rsid w:val="00BC5290"/>
    <w:rsid w:val="00BD086C"/>
    <w:rsid w:val="00BD49A5"/>
    <w:rsid w:val="00BE4764"/>
    <w:rsid w:val="00BE63DE"/>
    <w:rsid w:val="00BF18B5"/>
    <w:rsid w:val="00BF2725"/>
    <w:rsid w:val="00BF55A0"/>
    <w:rsid w:val="00BF5C89"/>
    <w:rsid w:val="00BF6CBA"/>
    <w:rsid w:val="00C0117A"/>
    <w:rsid w:val="00C05ADD"/>
    <w:rsid w:val="00C13DB9"/>
    <w:rsid w:val="00C177C8"/>
    <w:rsid w:val="00C177E4"/>
    <w:rsid w:val="00C178B8"/>
    <w:rsid w:val="00C25CA4"/>
    <w:rsid w:val="00C2620D"/>
    <w:rsid w:val="00C31699"/>
    <w:rsid w:val="00C47720"/>
    <w:rsid w:val="00C503B1"/>
    <w:rsid w:val="00C529D2"/>
    <w:rsid w:val="00C562B7"/>
    <w:rsid w:val="00C57267"/>
    <w:rsid w:val="00C605B2"/>
    <w:rsid w:val="00C62C24"/>
    <w:rsid w:val="00C63CB9"/>
    <w:rsid w:val="00C65AF1"/>
    <w:rsid w:val="00C660C1"/>
    <w:rsid w:val="00C678E0"/>
    <w:rsid w:val="00C733F2"/>
    <w:rsid w:val="00C7456A"/>
    <w:rsid w:val="00C763BB"/>
    <w:rsid w:val="00C80C5E"/>
    <w:rsid w:val="00C81B0E"/>
    <w:rsid w:val="00C91AA7"/>
    <w:rsid w:val="00C920B3"/>
    <w:rsid w:val="00C9485C"/>
    <w:rsid w:val="00CA1118"/>
    <w:rsid w:val="00CA6D40"/>
    <w:rsid w:val="00CB1CF3"/>
    <w:rsid w:val="00CB2192"/>
    <w:rsid w:val="00CD0E31"/>
    <w:rsid w:val="00CD219E"/>
    <w:rsid w:val="00CD6F0E"/>
    <w:rsid w:val="00CE2282"/>
    <w:rsid w:val="00CE270B"/>
    <w:rsid w:val="00CE2FBB"/>
    <w:rsid w:val="00CF0359"/>
    <w:rsid w:val="00CF460C"/>
    <w:rsid w:val="00CF714E"/>
    <w:rsid w:val="00D10B86"/>
    <w:rsid w:val="00D21FCB"/>
    <w:rsid w:val="00D255A4"/>
    <w:rsid w:val="00D26AD2"/>
    <w:rsid w:val="00D2759E"/>
    <w:rsid w:val="00D33034"/>
    <w:rsid w:val="00D33E5F"/>
    <w:rsid w:val="00D40D20"/>
    <w:rsid w:val="00D46E9F"/>
    <w:rsid w:val="00D51526"/>
    <w:rsid w:val="00D52A05"/>
    <w:rsid w:val="00D52BBB"/>
    <w:rsid w:val="00D53B9F"/>
    <w:rsid w:val="00D6178A"/>
    <w:rsid w:val="00D6340B"/>
    <w:rsid w:val="00D654AD"/>
    <w:rsid w:val="00D7296B"/>
    <w:rsid w:val="00D72D7A"/>
    <w:rsid w:val="00D74EF9"/>
    <w:rsid w:val="00D758CA"/>
    <w:rsid w:val="00D766A2"/>
    <w:rsid w:val="00D9188C"/>
    <w:rsid w:val="00D95763"/>
    <w:rsid w:val="00DA6EBF"/>
    <w:rsid w:val="00DB0BED"/>
    <w:rsid w:val="00DB0F8A"/>
    <w:rsid w:val="00DB2803"/>
    <w:rsid w:val="00DB595B"/>
    <w:rsid w:val="00DB7895"/>
    <w:rsid w:val="00DC04F6"/>
    <w:rsid w:val="00DC38DD"/>
    <w:rsid w:val="00DC4044"/>
    <w:rsid w:val="00DC43BE"/>
    <w:rsid w:val="00DC5A17"/>
    <w:rsid w:val="00DD16A3"/>
    <w:rsid w:val="00DD1CFB"/>
    <w:rsid w:val="00DD20D7"/>
    <w:rsid w:val="00DD650F"/>
    <w:rsid w:val="00DE071B"/>
    <w:rsid w:val="00DE1B3B"/>
    <w:rsid w:val="00DE4CF9"/>
    <w:rsid w:val="00DE57D3"/>
    <w:rsid w:val="00DE6B60"/>
    <w:rsid w:val="00DF03E9"/>
    <w:rsid w:val="00DF463D"/>
    <w:rsid w:val="00E04070"/>
    <w:rsid w:val="00E04628"/>
    <w:rsid w:val="00E1482F"/>
    <w:rsid w:val="00E16736"/>
    <w:rsid w:val="00E17549"/>
    <w:rsid w:val="00E217D7"/>
    <w:rsid w:val="00E21918"/>
    <w:rsid w:val="00E22570"/>
    <w:rsid w:val="00E238D0"/>
    <w:rsid w:val="00E25445"/>
    <w:rsid w:val="00E308D5"/>
    <w:rsid w:val="00E30968"/>
    <w:rsid w:val="00E35995"/>
    <w:rsid w:val="00E447EA"/>
    <w:rsid w:val="00E520F2"/>
    <w:rsid w:val="00E651AF"/>
    <w:rsid w:val="00E65FEC"/>
    <w:rsid w:val="00E76EF4"/>
    <w:rsid w:val="00E82BED"/>
    <w:rsid w:val="00E870AA"/>
    <w:rsid w:val="00E875FE"/>
    <w:rsid w:val="00E9190E"/>
    <w:rsid w:val="00E92EC6"/>
    <w:rsid w:val="00E96A52"/>
    <w:rsid w:val="00EA0C43"/>
    <w:rsid w:val="00EA279E"/>
    <w:rsid w:val="00EA638A"/>
    <w:rsid w:val="00EB1743"/>
    <w:rsid w:val="00EC0B5A"/>
    <w:rsid w:val="00EC19A7"/>
    <w:rsid w:val="00ED01F3"/>
    <w:rsid w:val="00ED1137"/>
    <w:rsid w:val="00ED4AEA"/>
    <w:rsid w:val="00ED5034"/>
    <w:rsid w:val="00EE06C0"/>
    <w:rsid w:val="00EE62F4"/>
    <w:rsid w:val="00EF2F94"/>
    <w:rsid w:val="00EF491C"/>
    <w:rsid w:val="00EF609A"/>
    <w:rsid w:val="00F1112C"/>
    <w:rsid w:val="00F145D8"/>
    <w:rsid w:val="00F16A64"/>
    <w:rsid w:val="00F212D6"/>
    <w:rsid w:val="00F2773F"/>
    <w:rsid w:val="00F30863"/>
    <w:rsid w:val="00F32105"/>
    <w:rsid w:val="00F368A0"/>
    <w:rsid w:val="00F41FEB"/>
    <w:rsid w:val="00F45FAB"/>
    <w:rsid w:val="00F4699A"/>
    <w:rsid w:val="00F60EFE"/>
    <w:rsid w:val="00F61BEF"/>
    <w:rsid w:val="00F71BB4"/>
    <w:rsid w:val="00F74CC8"/>
    <w:rsid w:val="00F76E9A"/>
    <w:rsid w:val="00F87F58"/>
    <w:rsid w:val="00F94373"/>
    <w:rsid w:val="00F95D2B"/>
    <w:rsid w:val="00F96568"/>
    <w:rsid w:val="00F97812"/>
    <w:rsid w:val="00FA0B5C"/>
    <w:rsid w:val="00FA3B05"/>
    <w:rsid w:val="00FA485B"/>
    <w:rsid w:val="00FA75D7"/>
    <w:rsid w:val="00FB2641"/>
    <w:rsid w:val="00FB6633"/>
    <w:rsid w:val="00FC0A91"/>
    <w:rsid w:val="00FC0FA7"/>
    <w:rsid w:val="00FC1FDD"/>
    <w:rsid w:val="00FC4123"/>
    <w:rsid w:val="00FD04D4"/>
    <w:rsid w:val="00FD0A82"/>
    <w:rsid w:val="00FD4071"/>
    <w:rsid w:val="00FE2535"/>
    <w:rsid w:val="00FE2F61"/>
    <w:rsid w:val="00FE4514"/>
    <w:rsid w:val="00FE7798"/>
    <w:rsid w:val="00FF5F94"/>
    <w:rsid w:val="00FF6735"/>
    <w:rsid w:val="00FF6C2F"/>
    <w:rsid w:val="00FF6E4D"/>
  </w:rsids>
  <m:mathPr>
    <m:mathFont m:val="Cambria Math"/>
    <m:brkBin m:val="before"/>
    <m:brkBinSub m:val="--"/>
    <m:smallFrac/>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565EC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B251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52DD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52DDF"/>
    <w:rPr>
      <w:rFonts w:ascii="Tahoma" w:hAnsi="Tahoma" w:cs="Tahoma"/>
      <w:sz w:val="16"/>
      <w:szCs w:val="16"/>
    </w:rPr>
  </w:style>
  <w:style w:type="character" w:styleId="Lienhypertexte">
    <w:name w:val="Hyperlink"/>
    <w:basedOn w:val="Policepardfaut"/>
    <w:uiPriority w:val="99"/>
    <w:unhideWhenUsed/>
    <w:rsid w:val="00452DDF"/>
    <w:rPr>
      <w:color w:val="0000FF"/>
      <w:u w:val="single"/>
    </w:rPr>
  </w:style>
  <w:style w:type="table" w:styleId="Listeclaire-Accent2">
    <w:name w:val="Light List Accent 2"/>
    <w:basedOn w:val="TableauNormal"/>
    <w:uiPriority w:val="61"/>
    <w:rsid w:val="00452DD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Paragraphedeliste">
    <w:name w:val="List Paragraph"/>
    <w:basedOn w:val="Normal"/>
    <w:uiPriority w:val="99"/>
    <w:qFormat/>
    <w:rsid w:val="00452DDF"/>
    <w:pPr>
      <w:ind w:left="720"/>
      <w:contextualSpacing/>
    </w:pPr>
  </w:style>
  <w:style w:type="table" w:styleId="Tramemoyenne2-Accent2">
    <w:name w:val="Medium Shading 2 Accent 2"/>
    <w:basedOn w:val="TableauNormal"/>
    <w:uiPriority w:val="64"/>
    <w:rsid w:val="00452DD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76F7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claire-Accent5">
    <w:name w:val="Light List Accent 5"/>
    <w:basedOn w:val="TableauNormal"/>
    <w:uiPriority w:val="61"/>
    <w:rsid w:val="00976F7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En-tte">
    <w:name w:val="header"/>
    <w:basedOn w:val="Normal"/>
    <w:link w:val="En-tteCar"/>
    <w:uiPriority w:val="99"/>
    <w:unhideWhenUsed/>
    <w:rsid w:val="00CF460C"/>
    <w:pPr>
      <w:tabs>
        <w:tab w:val="center" w:pos="4320"/>
        <w:tab w:val="right" w:pos="8640"/>
      </w:tabs>
      <w:spacing w:after="0" w:line="240" w:lineRule="auto"/>
    </w:pPr>
  </w:style>
  <w:style w:type="character" w:customStyle="1" w:styleId="En-tteCar">
    <w:name w:val="En-tête Car"/>
    <w:basedOn w:val="Policepardfaut"/>
    <w:link w:val="En-tte"/>
    <w:uiPriority w:val="99"/>
    <w:rsid w:val="00CF460C"/>
  </w:style>
  <w:style w:type="paragraph" w:styleId="Pieddepage">
    <w:name w:val="footer"/>
    <w:basedOn w:val="Normal"/>
    <w:link w:val="PieddepageCar"/>
    <w:uiPriority w:val="99"/>
    <w:unhideWhenUsed/>
    <w:rsid w:val="00CF460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CF460C"/>
  </w:style>
  <w:style w:type="table" w:styleId="Grilledutableau">
    <w:name w:val="Table Grid"/>
    <w:basedOn w:val="TableauNormal"/>
    <w:uiPriority w:val="59"/>
    <w:rsid w:val="007F007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7B0DA0"/>
    <w:pPr>
      <w:spacing w:after="100" w:afterAutospacing="1" w:line="240" w:lineRule="auto"/>
    </w:pPr>
    <w:rPr>
      <w:rFonts w:ascii="Times New Roman" w:eastAsia="Times New Roman" w:hAnsi="Times New Roman" w:cs="Times New Roman"/>
      <w:sz w:val="24"/>
      <w:szCs w:val="24"/>
    </w:rPr>
  </w:style>
  <w:style w:type="table" w:styleId="Grilleclaire-Accent5">
    <w:name w:val="Light Grid Accent 5"/>
    <w:basedOn w:val="TableauNormal"/>
    <w:uiPriority w:val="62"/>
    <w:rsid w:val="007B0DA0"/>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Trameclaire-Accent5">
    <w:name w:val="Light Shading Accent 5"/>
    <w:basedOn w:val="TableauNormal"/>
    <w:uiPriority w:val="60"/>
    <w:rsid w:val="00100FDC"/>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Titre1Car">
    <w:name w:val="Titre 1 Car"/>
    <w:basedOn w:val="Policepardfaut"/>
    <w:link w:val="Titre1"/>
    <w:uiPriority w:val="9"/>
    <w:rsid w:val="00B25167"/>
    <w:rPr>
      <w:rFonts w:asciiTheme="majorHAnsi" w:eastAsiaTheme="majorEastAsia" w:hAnsiTheme="majorHAnsi" w:cstheme="majorBidi"/>
      <w:b/>
      <w:bCs/>
      <w:color w:val="365F91" w:themeColor="accent1" w:themeShade="BF"/>
      <w:sz w:val="28"/>
      <w:szCs w:val="28"/>
    </w:rPr>
  </w:style>
  <w:style w:type="table" w:styleId="Tramemoyenne2-Accent3">
    <w:name w:val="Medium Shading 2 Accent 3"/>
    <w:basedOn w:val="TableauNormal"/>
    <w:uiPriority w:val="64"/>
    <w:rsid w:val="00BF18B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claire-Accent3">
    <w:name w:val="Light List Accent 3"/>
    <w:basedOn w:val="TableauNormal"/>
    <w:uiPriority w:val="61"/>
    <w:rsid w:val="00BF18B5"/>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Numrodepage">
    <w:name w:val="page number"/>
    <w:basedOn w:val="Policepardfaut"/>
    <w:uiPriority w:val="99"/>
    <w:unhideWhenUsed/>
    <w:rsid w:val="003E2A56"/>
    <w:rPr>
      <w:rFonts w:eastAsiaTheme="minorEastAsia" w:cstheme="minorBidi"/>
      <w:bCs w:val="0"/>
      <w:iCs w:val="0"/>
      <w:szCs w:val="22"/>
      <w:lang w:val="fr-FR"/>
    </w:rPr>
  </w:style>
  <w:style w:type="character" w:styleId="Marquedecommentaire">
    <w:name w:val="annotation reference"/>
    <w:basedOn w:val="Policepardfaut"/>
    <w:uiPriority w:val="99"/>
    <w:semiHidden/>
    <w:rsid w:val="00012EED"/>
    <w:rPr>
      <w:rFonts w:cs="Times New Roman"/>
      <w:sz w:val="16"/>
      <w:szCs w:val="16"/>
    </w:rPr>
  </w:style>
  <w:style w:type="paragraph" w:styleId="Commentaire">
    <w:name w:val="annotation text"/>
    <w:basedOn w:val="Normal"/>
    <w:link w:val="CommentaireCar"/>
    <w:uiPriority w:val="99"/>
    <w:semiHidden/>
    <w:rsid w:val="00012EED"/>
    <w:rPr>
      <w:rFonts w:ascii="Calibri" w:eastAsia="Calibri" w:hAnsi="Calibri" w:cs="Times New Roman"/>
      <w:sz w:val="20"/>
      <w:szCs w:val="20"/>
    </w:rPr>
  </w:style>
  <w:style w:type="character" w:customStyle="1" w:styleId="CommentaireCar">
    <w:name w:val="Commentaire Car"/>
    <w:basedOn w:val="Policepardfaut"/>
    <w:link w:val="Commentaire"/>
    <w:uiPriority w:val="99"/>
    <w:semiHidden/>
    <w:rsid w:val="00012EED"/>
    <w:rPr>
      <w:rFonts w:ascii="Calibri" w:eastAsia="Calibri" w:hAnsi="Calibri" w:cs="Times New Roman"/>
      <w:sz w:val="20"/>
      <w:szCs w:val="20"/>
    </w:rPr>
  </w:style>
  <w:style w:type="paragraph" w:styleId="Notedebasdepage">
    <w:name w:val="footnote text"/>
    <w:basedOn w:val="Normal"/>
    <w:link w:val="NotedebasdepageCar"/>
    <w:uiPriority w:val="99"/>
    <w:semiHidden/>
    <w:rsid w:val="00A168B1"/>
    <w:pPr>
      <w:spacing w:after="0" w:line="240" w:lineRule="auto"/>
    </w:pPr>
    <w:rPr>
      <w:rFonts w:ascii="Calibri" w:eastAsia="Calibri" w:hAnsi="Calibri" w:cs="Times New Roman"/>
      <w:sz w:val="20"/>
      <w:szCs w:val="20"/>
    </w:rPr>
  </w:style>
  <w:style w:type="character" w:customStyle="1" w:styleId="NotedebasdepageCar">
    <w:name w:val="Note de bas de page Car"/>
    <w:basedOn w:val="Policepardfaut"/>
    <w:link w:val="Notedebasdepage"/>
    <w:uiPriority w:val="99"/>
    <w:semiHidden/>
    <w:rsid w:val="00A168B1"/>
    <w:rPr>
      <w:rFonts w:ascii="Calibri" w:eastAsia="Calibri" w:hAnsi="Calibri" w:cs="Times New Roman"/>
      <w:sz w:val="20"/>
      <w:szCs w:val="20"/>
    </w:rPr>
  </w:style>
  <w:style w:type="character" w:styleId="Appelnotedebasdep">
    <w:name w:val="footnote reference"/>
    <w:basedOn w:val="Policepardfaut"/>
    <w:uiPriority w:val="99"/>
    <w:semiHidden/>
    <w:rsid w:val="00A168B1"/>
    <w:rPr>
      <w:rFonts w:cs="Times New Roman"/>
      <w:vertAlign w:val="superscript"/>
    </w:rPr>
  </w:style>
  <w:style w:type="paragraph" w:styleId="Objetducommentaire">
    <w:name w:val="annotation subject"/>
    <w:basedOn w:val="Commentaire"/>
    <w:next w:val="Commentaire"/>
    <w:link w:val="ObjetducommentaireCar"/>
    <w:uiPriority w:val="99"/>
    <w:semiHidden/>
    <w:unhideWhenUsed/>
    <w:rsid w:val="002E53CD"/>
    <w:pPr>
      <w:spacing w:line="240" w:lineRule="auto"/>
    </w:pPr>
    <w:rPr>
      <w:rFonts w:asciiTheme="minorHAnsi" w:eastAsiaTheme="minorHAnsi" w:hAnsiTheme="minorHAnsi" w:cstheme="minorBidi"/>
      <w:b/>
      <w:bCs/>
    </w:rPr>
  </w:style>
  <w:style w:type="character" w:customStyle="1" w:styleId="ObjetducommentaireCar">
    <w:name w:val="Objet du commentaire Car"/>
    <w:basedOn w:val="CommentaireCar"/>
    <w:link w:val="Objetducommentaire"/>
    <w:uiPriority w:val="99"/>
    <w:semiHidden/>
    <w:rsid w:val="002E53CD"/>
    <w:rPr>
      <w:rFonts w:ascii="Calibri" w:eastAsia="Calibri" w:hAnsi="Calibri" w:cs="Times New Roman"/>
      <w:b/>
      <w:bCs/>
      <w:sz w:val="20"/>
      <w:szCs w:val="20"/>
    </w:rPr>
  </w:style>
  <w:style w:type="character" w:styleId="Lienhypertextesuivivisit">
    <w:name w:val="FollowedHyperlink"/>
    <w:basedOn w:val="Policepardfaut"/>
    <w:uiPriority w:val="99"/>
    <w:semiHidden/>
    <w:unhideWhenUsed/>
    <w:rsid w:val="007C446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B251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52DD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52DDF"/>
    <w:rPr>
      <w:rFonts w:ascii="Tahoma" w:hAnsi="Tahoma" w:cs="Tahoma"/>
      <w:sz w:val="16"/>
      <w:szCs w:val="16"/>
    </w:rPr>
  </w:style>
  <w:style w:type="character" w:styleId="Lienhypertexte">
    <w:name w:val="Hyperlink"/>
    <w:basedOn w:val="Policepardfaut"/>
    <w:uiPriority w:val="99"/>
    <w:unhideWhenUsed/>
    <w:rsid w:val="00452DDF"/>
    <w:rPr>
      <w:color w:val="0000FF"/>
      <w:u w:val="single"/>
    </w:rPr>
  </w:style>
  <w:style w:type="table" w:styleId="Listeclaire-Accent2">
    <w:name w:val="Light List Accent 2"/>
    <w:basedOn w:val="TableauNormal"/>
    <w:uiPriority w:val="61"/>
    <w:rsid w:val="00452DD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Paragraphedeliste">
    <w:name w:val="List Paragraph"/>
    <w:basedOn w:val="Normal"/>
    <w:uiPriority w:val="99"/>
    <w:qFormat/>
    <w:rsid w:val="00452DDF"/>
    <w:pPr>
      <w:ind w:left="720"/>
      <w:contextualSpacing/>
    </w:pPr>
  </w:style>
  <w:style w:type="table" w:styleId="Tramemoyenne2-Accent2">
    <w:name w:val="Medium Shading 2 Accent 2"/>
    <w:basedOn w:val="TableauNormal"/>
    <w:uiPriority w:val="64"/>
    <w:rsid w:val="00452DD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76F7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claire-Accent5">
    <w:name w:val="Light List Accent 5"/>
    <w:basedOn w:val="TableauNormal"/>
    <w:uiPriority w:val="61"/>
    <w:rsid w:val="00976F7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En-tte">
    <w:name w:val="header"/>
    <w:basedOn w:val="Normal"/>
    <w:link w:val="En-tteCar"/>
    <w:uiPriority w:val="99"/>
    <w:unhideWhenUsed/>
    <w:rsid w:val="00CF460C"/>
    <w:pPr>
      <w:tabs>
        <w:tab w:val="center" w:pos="4320"/>
        <w:tab w:val="right" w:pos="8640"/>
      </w:tabs>
      <w:spacing w:after="0" w:line="240" w:lineRule="auto"/>
    </w:pPr>
  </w:style>
  <w:style w:type="character" w:customStyle="1" w:styleId="En-tteCar">
    <w:name w:val="En-tête Car"/>
    <w:basedOn w:val="Policepardfaut"/>
    <w:link w:val="En-tte"/>
    <w:uiPriority w:val="99"/>
    <w:rsid w:val="00CF460C"/>
  </w:style>
  <w:style w:type="paragraph" w:styleId="Pieddepage">
    <w:name w:val="footer"/>
    <w:basedOn w:val="Normal"/>
    <w:link w:val="PieddepageCar"/>
    <w:uiPriority w:val="99"/>
    <w:unhideWhenUsed/>
    <w:rsid w:val="00CF460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CF460C"/>
  </w:style>
  <w:style w:type="table" w:styleId="Grilledutableau">
    <w:name w:val="Table Grid"/>
    <w:basedOn w:val="TableauNormal"/>
    <w:uiPriority w:val="59"/>
    <w:rsid w:val="007F007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7B0DA0"/>
    <w:pPr>
      <w:spacing w:after="100" w:afterAutospacing="1" w:line="240" w:lineRule="auto"/>
    </w:pPr>
    <w:rPr>
      <w:rFonts w:ascii="Times New Roman" w:eastAsia="Times New Roman" w:hAnsi="Times New Roman" w:cs="Times New Roman"/>
      <w:sz w:val="24"/>
      <w:szCs w:val="24"/>
    </w:rPr>
  </w:style>
  <w:style w:type="table" w:styleId="Grilleclaire-Accent5">
    <w:name w:val="Light Grid Accent 5"/>
    <w:basedOn w:val="TableauNormal"/>
    <w:uiPriority w:val="62"/>
    <w:rsid w:val="007B0DA0"/>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Trameclaire-Accent5">
    <w:name w:val="Light Shading Accent 5"/>
    <w:basedOn w:val="TableauNormal"/>
    <w:uiPriority w:val="60"/>
    <w:rsid w:val="00100FDC"/>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Titre1Car">
    <w:name w:val="Titre 1 Car"/>
    <w:basedOn w:val="Policepardfaut"/>
    <w:link w:val="Titre1"/>
    <w:uiPriority w:val="9"/>
    <w:rsid w:val="00B25167"/>
    <w:rPr>
      <w:rFonts w:asciiTheme="majorHAnsi" w:eastAsiaTheme="majorEastAsia" w:hAnsiTheme="majorHAnsi" w:cstheme="majorBidi"/>
      <w:b/>
      <w:bCs/>
      <w:color w:val="365F91" w:themeColor="accent1" w:themeShade="BF"/>
      <w:sz w:val="28"/>
      <w:szCs w:val="28"/>
    </w:rPr>
  </w:style>
  <w:style w:type="table" w:styleId="Tramemoyenne2-Accent3">
    <w:name w:val="Medium Shading 2 Accent 3"/>
    <w:basedOn w:val="TableauNormal"/>
    <w:uiPriority w:val="64"/>
    <w:rsid w:val="00BF18B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claire-Accent3">
    <w:name w:val="Light List Accent 3"/>
    <w:basedOn w:val="TableauNormal"/>
    <w:uiPriority w:val="61"/>
    <w:rsid w:val="00BF18B5"/>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Numrodepage">
    <w:name w:val="page number"/>
    <w:basedOn w:val="Policepardfaut"/>
    <w:uiPriority w:val="99"/>
    <w:unhideWhenUsed/>
    <w:rsid w:val="003E2A56"/>
    <w:rPr>
      <w:rFonts w:eastAsiaTheme="minorEastAsia" w:cstheme="minorBidi"/>
      <w:bCs w:val="0"/>
      <w:iCs w:val="0"/>
      <w:szCs w:val="22"/>
      <w:lang w:val="fr-FR"/>
    </w:rPr>
  </w:style>
  <w:style w:type="character" w:styleId="Marquedecommentaire">
    <w:name w:val="annotation reference"/>
    <w:basedOn w:val="Policepardfaut"/>
    <w:uiPriority w:val="99"/>
    <w:semiHidden/>
    <w:rsid w:val="00012EED"/>
    <w:rPr>
      <w:rFonts w:cs="Times New Roman"/>
      <w:sz w:val="16"/>
      <w:szCs w:val="16"/>
    </w:rPr>
  </w:style>
  <w:style w:type="paragraph" w:styleId="Commentaire">
    <w:name w:val="annotation text"/>
    <w:basedOn w:val="Normal"/>
    <w:link w:val="CommentaireCar"/>
    <w:uiPriority w:val="99"/>
    <w:semiHidden/>
    <w:rsid w:val="00012EED"/>
    <w:rPr>
      <w:rFonts w:ascii="Calibri" w:eastAsia="Calibri" w:hAnsi="Calibri" w:cs="Times New Roman"/>
      <w:sz w:val="20"/>
      <w:szCs w:val="20"/>
    </w:rPr>
  </w:style>
  <w:style w:type="character" w:customStyle="1" w:styleId="CommentaireCar">
    <w:name w:val="Commentaire Car"/>
    <w:basedOn w:val="Policepardfaut"/>
    <w:link w:val="Commentaire"/>
    <w:uiPriority w:val="99"/>
    <w:semiHidden/>
    <w:rsid w:val="00012EED"/>
    <w:rPr>
      <w:rFonts w:ascii="Calibri" w:eastAsia="Calibri" w:hAnsi="Calibri" w:cs="Times New Roman"/>
      <w:sz w:val="20"/>
      <w:szCs w:val="20"/>
    </w:rPr>
  </w:style>
  <w:style w:type="paragraph" w:styleId="Notedebasdepage">
    <w:name w:val="footnote text"/>
    <w:basedOn w:val="Normal"/>
    <w:link w:val="NotedebasdepageCar"/>
    <w:uiPriority w:val="99"/>
    <w:semiHidden/>
    <w:rsid w:val="00A168B1"/>
    <w:pPr>
      <w:spacing w:after="0" w:line="240" w:lineRule="auto"/>
    </w:pPr>
    <w:rPr>
      <w:rFonts w:ascii="Calibri" w:eastAsia="Calibri" w:hAnsi="Calibri" w:cs="Times New Roman"/>
      <w:sz w:val="20"/>
      <w:szCs w:val="20"/>
    </w:rPr>
  </w:style>
  <w:style w:type="character" w:customStyle="1" w:styleId="NotedebasdepageCar">
    <w:name w:val="Note de bas de page Car"/>
    <w:basedOn w:val="Policepardfaut"/>
    <w:link w:val="Notedebasdepage"/>
    <w:uiPriority w:val="99"/>
    <w:semiHidden/>
    <w:rsid w:val="00A168B1"/>
    <w:rPr>
      <w:rFonts w:ascii="Calibri" w:eastAsia="Calibri" w:hAnsi="Calibri" w:cs="Times New Roman"/>
      <w:sz w:val="20"/>
      <w:szCs w:val="20"/>
    </w:rPr>
  </w:style>
  <w:style w:type="character" w:styleId="Appelnotedebasdep">
    <w:name w:val="footnote reference"/>
    <w:basedOn w:val="Policepardfaut"/>
    <w:uiPriority w:val="99"/>
    <w:semiHidden/>
    <w:rsid w:val="00A168B1"/>
    <w:rPr>
      <w:rFonts w:cs="Times New Roman"/>
      <w:vertAlign w:val="superscript"/>
    </w:rPr>
  </w:style>
  <w:style w:type="paragraph" w:styleId="Objetducommentaire">
    <w:name w:val="annotation subject"/>
    <w:basedOn w:val="Commentaire"/>
    <w:next w:val="Commentaire"/>
    <w:link w:val="ObjetducommentaireCar"/>
    <w:uiPriority w:val="99"/>
    <w:semiHidden/>
    <w:unhideWhenUsed/>
    <w:rsid w:val="002E53CD"/>
    <w:pPr>
      <w:spacing w:line="240" w:lineRule="auto"/>
    </w:pPr>
    <w:rPr>
      <w:rFonts w:asciiTheme="minorHAnsi" w:eastAsiaTheme="minorHAnsi" w:hAnsiTheme="minorHAnsi" w:cstheme="minorBidi"/>
      <w:b/>
      <w:bCs/>
    </w:rPr>
  </w:style>
  <w:style w:type="character" w:customStyle="1" w:styleId="ObjetducommentaireCar">
    <w:name w:val="Objet du commentaire Car"/>
    <w:basedOn w:val="CommentaireCar"/>
    <w:link w:val="Objetducommentaire"/>
    <w:uiPriority w:val="99"/>
    <w:semiHidden/>
    <w:rsid w:val="002E53CD"/>
    <w:rPr>
      <w:rFonts w:ascii="Calibri" w:eastAsia="Calibri" w:hAnsi="Calibri" w:cs="Times New Roman"/>
      <w:b/>
      <w:bCs/>
      <w:sz w:val="20"/>
      <w:szCs w:val="20"/>
    </w:rPr>
  </w:style>
  <w:style w:type="character" w:styleId="Lienhypertextesuivivisit">
    <w:name w:val="FollowedHyperlink"/>
    <w:basedOn w:val="Policepardfaut"/>
    <w:uiPriority w:val="99"/>
    <w:semiHidden/>
    <w:unhideWhenUsed/>
    <w:rsid w:val="007C44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506905">
      <w:bodyDiv w:val="1"/>
      <w:marLeft w:val="0"/>
      <w:marRight w:val="0"/>
      <w:marTop w:val="0"/>
      <w:marBottom w:val="0"/>
      <w:divBdr>
        <w:top w:val="none" w:sz="0" w:space="0" w:color="auto"/>
        <w:left w:val="none" w:sz="0" w:space="0" w:color="auto"/>
        <w:bottom w:val="none" w:sz="0" w:space="0" w:color="auto"/>
        <w:right w:val="none" w:sz="0" w:space="0" w:color="auto"/>
      </w:divBdr>
      <w:divsChild>
        <w:div w:id="1077357848">
          <w:marLeft w:val="0"/>
          <w:marRight w:val="0"/>
          <w:marTop w:val="0"/>
          <w:marBottom w:val="0"/>
          <w:divBdr>
            <w:top w:val="none" w:sz="0" w:space="0" w:color="auto"/>
            <w:left w:val="none" w:sz="0" w:space="0" w:color="auto"/>
            <w:bottom w:val="none" w:sz="0" w:space="0" w:color="auto"/>
            <w:right w:val="none" w:sz="0" w:space="0" w:color="auto"/>
          </w:divBdr>
        </w:div>
        <w:div w:id="2100180123">
          <w:marLeft w:val="0"/>
          <w:marRight w:val="0"/>
          <w:marTop w:val="0"/>
          <w:marBottom w:val="0"/>
          <w:divBdr>
            <w:top w:val="none" w:sz="0" w:space="0" w:color="auto"/>
            <w:left w:val="none" w:sz="0" w:space="0" w:color="auto"/>
            <w:bottom w:val="none" w:sz="0" w:space="0" w:color="auto"/>
            <w:right w:val="none" w:sz="0" w:space="0" w:color="auto"/>
          </w:divBdr>
        </w:div>
      </w:divsChild>
    </w:div>
    <w:div w:id="1135879540">
      <w:bodyDiv w:val="1"/>
      <w:marLeft w:val="0"/>
      <w:marRight w:val="0"/>
      <w:marTop w:val="0"/>
      <w:marBottom w:val="0"/>
      <w:divBdr>
        <w:top w:val="none" w:sz="0" w:space="0" w:color="auto"/>
        <w:left w:val="none" w:sz="0" w:space="0" w:color="auto"/>
        <w:bottom w:val="none" w:sz="0" w:space="0" w:color="auto"/>
        <w:right w:val="none" w:sz="0" w:space="0" w:color="auto"/>
      </w:divBdr>
    </w:div>
    <w:div w:id="1183740903">
      <w:bodyDiv w:val="1"/>
      <w:marLeft w:val="0"/>
      <w:marRight w:val="0"/>
      <w:marTop w:val="0"/>
      <w:marBottom w:val="0"/>
      <w:divBdr>
        <w:top w:val="none" w:sz="0" w:space="0" w:color="auto"/>
        <w:left w:val="none" w:sz="0" w:space="0" w:color="auto"/>
        <w:bottom w:val="none" w:sz="0" w:space="0" w:color="auto"/>
        <w:right w:val="none" w:sz="0" w:space="0" w:color="auto"/>
      </w:divBdr>
      <w:divsChild>
        <w:div w:id="616181686">
          <w:marLeft w:val="0"/>
          <w:marRight w:val="0"/>
          <w:marTop w:val="0"/>
          <w:marBottom w:val="0"/>
          <w:divBdr>
            <w:top w:val="none" w:sz="0" w:space="0" w:color="auto"/>
            <w:left w:val="none" w:sz="0" w:space="0" w:color="auto"/>
            <w:bottom w:val="none" w:sz="0" w:space="0" w:color="auto"/>
            <w:right w:val="none" w:sz="0" w:space="0" w:color="auto"/>
          </w:divBdr>
        </w:div>
        <w:div w:id="1630744275">
          <w:marLeft w:val="0"/>
          <w:marRight w:val="0"/>
          <w:marTop w:val="0"/>
          <w:marBottom w:val="0"/>
          <w:divBdr>
            <w:top w:val="none" w:sz="0" w:space="0" w:color="auto"/>
            <w:left w:val="none" w:sz="0" w:space="0" w:color="auto"/>
            <w:bottom w:val="none" w:sz="0" w:space="0" w:color="auto"/>
            <w:right w:val="none" w:sz="0" w:space="0" w:color="auto"/>
          </w:divBdr>
        </w:div>
        <w:div w:id="1977295286">
          <w:marLeft w:val="0"/>
          <w:marRight w:val="0"/>
          <w:marTop w:val="0"/>
          <w:marBottom w:val="0"/>
          <w:divBdr>
            <w:top w:val="none" w:sz="0" w:space="0" w:color="auto"/>
            <w:left w:val="none" w:sz="0" w:space="0" w:color="auto"/>
            <w:bottom w:val="none" w:sz="0" w:space="0" w:color="auto"/>
            <w:right w:val="none" w:sz="0" w:space="0" w:color="auto"/>
          </w:divBdr>
        </w:div>
        <w:div w:id="1548377128">
          <w:marLeft w:val="0"/>
          <w:marRight w:val="0"/>
          <w:marTop w:val="0"/>
          <w:marBottom w:val="0"/>
          <w:divBdr>
            <w:top w:val="none" w:sz="0" w:space="0" w:color="auto"/>
            <w:left w:val="none" w:sz="0" w:space="0" w:color="auto"/>
            <w:bottom w:val="none" w:sz="0" w:space="0" w:color="auto"/>
            <w:right w:val="none" w:sz="0" w:space="0" w:color="auto"/>
          </w:divBdr>
        </w:div>
        <w:div w:id="2091265565">
          <w:marLeft w:val="0"/>
          <w:marRight w:val="0"/>
          <w:marTop w:val="0"/>
          <w:marBottom w:val="0"/>
          <w:divBdr>
            <w:top w:val="none" w:sz="0" w:space="0" w:color="auto"/>
            <w:left w:val="none" w:sz="0" w:space="0" w:color="auto"/>
            <w:bottom w:val="none" w:sz="0" w:space="0" w:color="auto"/>
            <w:right w:val="none" w:sz="0" w:space="0" w:color="auto"/>
          </w:divBdr>
        </w:div>
        <w:div w:id="517741389">
          <w:marLeft w:val="0"/>
          <w:marRight w:val="0"/>
          <w:marTop w:val="0"/>
          <w:marBottom w:val="0"/>
          <w:divBdr>
            <w:top w:val="none" w:sz="0" w:space="0" w:color="auto"/>
            <w:left w:val="none" w:sz="0" w:space="0" w:color="auto"/>
            <w:bottom w:val="none" w:sz="0" w:space="0" w:color="auto"/>
            <w:right w:val="none" w:sz="0" w:space="0" w:color="auto"/>
          </w:divBdr>
        </w:div>
        <w:div w:id="1883132767">
          <w:marLeft w:val="0"/>
          <w:marRight w:val="0"/>
          <w:marTop w:val="0"/>
          <w:marBottom w:val="0"/>
          <w:divBdr>
            <w:top w:val="none" w:sz="0" w:space="0" w:color="auto"/>
            <w:left w:val="none" w:sz="0" w:space="0" w:color="auto"/>
            <w:bottom w:val="none" w:sz="0" w:space="0" w:color="auto"/>
            <w:right w:val="none" w:sz="0" w:space="0" w:color="auto"/>
          </w:divBdr>
        </w:div>
        <w:div w:id="359403583">
          <w:marLeft w:val="0"/>
          <w:marRight w:val="0"/>
          <w:marTop w:val="0"/>
          <w:marBottom w:val="0"/>
          <w:divBdr>
            <w:top w:val="none" w:sz="0" w:space="0" w:color="auto"/>
            <w:left w:val="none" w:sz="0" w:space="0" w:color="auto"/>
            <w:bottom w:val="none" w:sz="0" w:space="0" w:color="auto"/>
            <w:right w:val="none" w:sz="0" w:space="0" w:color="auto"/>
          </w:divBdr>
        </w:div>
        <w:div w:id="1011761000">
          <w:marLeft w:val="0"/>
          <w:marRight w:val="0"/>
          <w:marTop w:val="0"/>
          <w:marBottom w:val="0"/>
          <w:divBdr>
            <w:top w:val="none" w:sz="0" w:space="0" w:color="auto"/>
            <w:left w:val="none" w:sz="0" w:space="0" w:color="auto"/>
            <w:bottom w:val="none" w:sz="0" w:space="0" w:color="auto"/>
            <w:right w:val="none" w:sz="0" w:space="0" w:color="auto"/>
          </w:divBdr>
        </w:div>
        <w:div w:id="604508029">
          <w:marLeft w:val="0"/>
          <w:marRight w:val="0"/>
          <w:marTop w:val="0"/>
          <w:marBottom w:val="0"/>
          <w:divBdr>
            <w:top w:val="none" w:sz="0" w:space="0" w:color="auto"/>
            <w:left w:val="none" w:sz="0" w:space="0" w:color="auto"/>
            <w:bottom w:val="none" w:sz="0" w:space="0" w:color="auto"/>
            <w:right w:val="none" w:sz="0" w:space="0" w:color="auto"/>
          </w:divBdr>
        </w:div>
        <w:div w:id="1304386915">
          <w:marLeft w:val="0"/>
          <w:marRight w:val="0"/>
          <w:marTop w:val="0"/>
          <w:marBottom w:val="0"/>
          <w:divBdr>
            <w:top w:val="none" w:sz="0" w:space="0" w:color="auto"/>
            <w:left w:val="none" w:sz="0" w:space="0" w:color="auto"/>
            <w:bottom w:val="none" w:sz="0" w:space="0" w:color="auto"/>
            <w:right w:val="none" w:sz="0" w:space="0" w:color="auto"/>
          </w:divBdr>
        </w:div>
        <w:div w:id="1171916512">
          <w:marLeft w:val="0"/>
          <w:marRight w:val="0"/>
          <w:marTop w:val="0"/>
          <w:marBottom w:val="0"/>
          <w:divBdr>
            <w:top w:val="none" w:sz="0" w:space="0" w:color="auto"/>
            <w:left w:val="none" w:sz="0" w:space="0" w:color="auto"/>
            <w:bottom w:val="none" w:sz="0" w:space="0" w:color="auto"/>
            <w:right w:val="none" w:sz="0" w:space="0" w:color="auto"/>
          </w:divBdr>
        </w:div>
        <w:div w:id="1165822155">
          <w:marLeft w:val="0"/>
          <w:marRight w:val="0"/>
          <w:marTop w:val="0"/>
          <w:marBottom w:val="0"/>
          <w:divBdr>
            <w:top w:val="none" w:sz="0" w:space="0" w:color="auto"/>
            <w:left w:val="none" w:sz="0" w:space="0" w:color="auto"/>
            <w:bottom w:val="none" w:sz="0" w:space="0" w:color="auto"/>
            <w:right w:val="none" w:sz="0" w:space="0" w:color="auto"/>
          </w:divBdr>
        </w:div>
        <w:div w:id="1825462469">
          <w:marLeft w:val="0"/>
          <w:marRight w:val="0"/>
          <w:marTop w:val="0"/>
          <w:marBottom w:val="0"/>
          <w:divBdr>
            <w:top w:val="none" w:sz="0" w:space="0" w:color="auto"/>
            <w:left w:val="none" w:sz="0" w:space="0" w:color="auto"/>
            <w:bottom w:val="none" w:sz="0" w:space="0" w:color="auto"/>
            <w:right w:val="none" w:sz="0" w:space="0" w:color="auto"/>
          </w:divBdr>
        </w:div>
        <w:div w:id="767651701">
          <w:marLeft w:val="0"/>
          <w:marRight w:val="0"/>
          <w:marTop w:val="0"/>
          <w:marBottom w:val="0"/>
          <w:divBdr>
            <w:top w:val="none" w:sz="0" w:space="0" w:color="auto"/>
            <w:left w:val="none" w:sz="0" w:space="0" w:color="auto"/>
            <w:bottom w:val="none" w:sz="0" w:space="0" w:color="auto"/>
            <w:right w:val="none" w:sz="0" w:space="0" w:color="auto"/>
          </w:divBdr>
        </w:div>
        <w:div w:id="204567790">
          <w:marLeft w:val="0"/>
          <w:marRight w:val="0"/>
          <w:marTop w:val="0"/>
          <w:marBottom w:val="0"/>
          <w:divBdr>
            <w:top w:val="none" w:sz="0" w:space="0" w:color="auto"/>
            <w:left w:val="none" w:sz="0" w:space="0" w:color="auto"/>
            <w:bottom w:val="none" w:sz="0" w:space="0" w:color="auto"/>
            <w:right w:val="none" w:sz="0" w:space="0" w:color="auto"/>
          </w:divBdr>
        </w:div>
        <w:div w:id="2003042763">
          <w:marLeft w:val="0"/>
          <w:marRight w:val="0"/>
          <w:marTop w:val="0"/>
          <w:marBottom w:val="0"/>
          <w:divBdr>
            <w:top w:val="none" w:sz="0" w:space="0" w:color="auto"/>
            <w:left w:val="none" w:sz="0" w:space="0" w:color="auto"/>
            <w:bottom w:val="none" w:sz="0" w:space="0" w:color="auto"/>
            <w:right w:val="none" w:sz="0" w:space="0" w:color="auto"/>
          </w:divBdr>
        </w:div>
        <w:div w:id="1605579007">
          <w:marLeft w:val="0"/>
          <w:marRight w:val="0"/>
          <w:marTop w:val="0"/>
          <w:marBottom w:val="0"/>
          <w:divBdr>
            <w:top w:val="none" w:sz="0" w:space="0" w:color="auto"/>
            <w:left w:val="none" w:sz="0" w:space="0" w:color="auto"/>
            <w:bottom w:val="none" w:sz="0" w:space="0" w:color="auto"/>
            <w:right w:val="none" w:sz="0" w:space="0" w:color="auto"/>
          </w:divBdr>
        </w:div>
        <w:div w:id="977339788">
          <w:marLeft w:val="0"/>
          <w:marRight w:val="0"/>
          <w:marTop w:val="0"/>
          <w:marBottom w:val="0"/>
          <w:divBdr>
            <w:top w:val="none" w:sz="0" w:space="0" w:color="auto"/>
            <w:left w:val="none" w:sz="0" w:space="0" w:color="auto"/>
            <w:bottom w:val="none" w:sz="0" w:space="0" w:color="auto"/>
            <w:right w:val="none" w:sz="0" w:space="0" w:color="auto"/>
          </w:divBdr>
        </w:div>
        <w:div w:id="1628319132">
          <w:marLeft w:val="0"/>
          <w:marRight w:val="0"/>
          <w:marTop w:val="0"/>
          <w:marBottom w:val="0"/>
          <w:divBdr>
            <w:top w:val="none" w:sz="0" w:space="0" w:color="auto"/>
            <w:left w:val="none" w:sz="0" w:space="0" w:color="auto"/>
            <w:bottom w:val="none" w:sz="0" w:space="0" w:color="auto"/>
            <w:right w:val="none" w:sz="0" w:space="0" w:color="auto"/>
          </w:divBdr>
        </w:div>
        <w:div w:id="1282489649">
          <w:marLeft w:val="0"/>
          <w:marRight w:val="0"/>
          <w:marTop w:val="0"/>
          <w:marBottom w:val="0"/>
          <w:divBdr>
            <w:top w:val="none" w:sz="0" w:space="0" w:color="auto"/>
            <w:left w:val="none" w:sz="0" w:space="0" w:color="auto"/>
            <w:bottom w:val="none" w:sz="0" w:space="0" w:color="auto"/>
            <w:right w:val="none" w:sz="0" w:space="0" w:color="auto"/>
          </w:divBdr>
        </w:div>
        <w:div w:id="505288956">
          <w:marLeft w:val="0"/>
          <w:marRight w:val="0"/>
          <w:marTop w:val="0"/>
          <w:marBottom w:val="0"/>
          <w:divBdr>
            <w:top w:val="none" w:sz="0" w:space="0" w:color="auto"/>
            <w:left w:val="none" w:sz="0" w:space="0" w:color="auto"/>
            <w:bottom w:val="none" w:sz="0" w:space="0" w:color="auto"/>
            <w:right w:val="none" w:sz="0" w:space="0" w:color="auto"/>
          </w:divBdr>
        </w:div>
        <w:div w:id="79376958">
          <w:marLeft w:val="0"/>
          <w:marRight w:val="0"/>
          <w:marTop w:val="0"/>
          <w:marBottom w:val="0"/>
          <w:divBdr>
            <w:top w:val="none" w:sz="0" w:space="0" w:color="auto"/>
            <w:left w:val="none" w:sz="0" w:space="0" w:color="auto"/>
            <w:bottom w:val="none" w:sz="0" w:space="0" w:color="auto"/>
            <w:right w:val="none" w:sz="0" w:space="0" w:color="auto"/>
          </w:divBdr>
        </w:div>
        <w:div w:id="180314429">
          <w:marLeft w:val="0"/>
          <w:marRight w:val="0"/>
          <w:marTop w:val="0"/>
          <w:marBottom w:val="0"/>
          <w:divBdr>
            <w:top w:val="none" w:sz="0" w:space="0" w:color="auto"/>
            <w:left w:val="none" w:sz="0" w:space="0" w:color="auto"/>
            <w:bottom w:val="none" w:sz="0" w:space="0" w:color="auto"/>
            <w:right w:val="none" w:sz="0" w:space="0" w:color="auto"/>
          </w:divBdr>
        </w:div>
        <w:div w:id="163012603">
          <w:marLeft w:val="0"/>
          <w:marRight w:val="0"/>
          <w:marTop w:val="0"/>
          <w:marBottom w:val="0"/>
          <w:divBdr>
            <w:top w:val="none" w:sz="0" w:space="0" w:color="auto"/>
            <w:left w:val="none" w:sz="0" w:space="0" w:color="auto"/>
            <w:bottom w:val="none" w:sz="0" w:space="0" w:color="auto"/>
            <w:right w:val="none" w:sz="0" w:space="0" w:color="auto"/>
          </w:divBdr>
        </w:div>
        <w:div w:id="1217082777">
          <w:marLeft w:val="0"/>
          <w:marRight w:val="0"/>
          <w:marTop w:val="0"/>
          <w:marBottom w:val="0"/>
          <w:divBdr>
            <w:top w:val="none" w:sz="0" w:space="0" w:color="auto"/>
            <w:left w:val="none" w:sz="0" w:space="0" w:color="auto"/>
            <w:bottom w:val="none" w:sz="0" w:space="0" w:color="auto"/>
            <w:right w:val="none" w:sz="0" w:space="0" w:color="auto"/>
          </w:divBdr>
        </w:div>
      </w:divsChild>
    </w:div>
    <w:div w:id="1646399138">
      <w:bodyDiv w:val="1"/>
      <w:marLeft w:val="0"/>
      <w:marRight w:val="0"/>
      <w:marTop w:val="0"/>
      <w:marBottom w:val="0"/>
      <w:divBdr>
        <w:top w:val="none" w:sz="0" w:space="0" w:color="auto"/>
        <w:left w:val="none" w:sz="0" w:space="0" w:color="auto"/>
        <w:bottom w:val="none" w:sz="0" w:space="0" w:color="auto"/>
        <w:right w:val="none" w:sz="0" w:space="0" w:color="auto"/>
      </w:divBdr>
      <w:divsChild>
        <w:div w:id="1391424599">
          <w:marLeft w:val="0"/>
          <w:marRight w:val="0"/>
          <w:marTop w:val="0"/>
          <w:marBottom w:val="0"/>
          <w:divBdr>
            <w:top w:val="none" w:sz="0" w:space="0" w:color="auto"/>
            <w:left w:val="single" w:sz="24" w:space="0" w:color="CCCCCC"/>
            <w:bottom w:val="single" w:sz="24" w:space="0" w:color="CCCCCC"/>
            <w:right w:val="single" w:sz="24" w:space="0" w:color="CCCCCC"/>
          </w:divBdr>
          <w:divsChild>
            <w:div w:id="141045572">
              <w:marLeft w:val="0"/>
              <w:marRight w:val="0"/>
              <w:marTop w:val="0"/>
              <w:marBottom w:val="0"/>
              <w:divBdr>
                <w:top w:val="none" w:sz="0" w:space="0" w:color="auto"/>
                <w:left w:val="none" w:sz="0" w:space="0" w:color="auto"/>
                <w:bottom w:val="none" w:sz="0" w:space="0" w:color="auto"/>
                <w:right w:val="none" w:sz="0" w:space="0" w:color="auto"/>
              </w:divBdr>
              <w:divsChild>
                <w:div w:id="299771760">
                  <w:marLeft w:val="150"/>
                  <w:marRight w:val="0"/>
                  <w:marTop w:val="0"/>
                  <w:marBottom w:val="0"/>
                  <w:divBdr>
                    <w:top w:val="none" w:sz="0" w:space="0" w:color="auto"/>
                    <w:left w:val="none" w:sz="0" w:space="0" w:color="auto"/>
                    <w:bottom w:val="none" w:sz="0" w:space="0" w:color="auto"/>
                    <w:right w:val="none" w:sz="0" w:space="0" w:color="auto"/>
                  </w:divBdr>
                  <w:divsChild>
                    <w:div w:id="204047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177600">
      <w:bodyDiv w:val="1"/>
      <w:marLeft w:val="0"/>
      <w:marRight w:val="0"/>
      <w:marTop w:val="0"/>
      <w:marBottom w:val="0"/>
      <w:divBdr>
        <w:top w:val="none" w:sz="0" w:space="0" w:color="auto"/>
        <w:left w:val="none" w:sz="0" w:space="0" w:color="auto"/>
        <w:bottom w:val="none" w:sz="0" w:space="0" w:color="auto"/>
        <w:right w:val="none" w:sz="0" w:space="0" w:color="auto"/>
      </w:divBdr>
      <w:divsChild>
        <w:div w:id="1757166167">
          <w:marLeft w:val="0"/>
          <w:marRight w:val="0"/>
          <w:marTop w:val="0"/>
          <w:marBottom w:val="0"/>
          <w:divBdr>
            <w:top w:val="none" w:sz="0" w:space="0" w:color="auto"/>
            <w:left w:val="none" w:sz="0" w:space="0" w:color="auto"/>
            <w:bottom w:val="none" w:sz="0" w:space="0" w:color="auto"/>
            <w:right w:val="none" w:sz="0" w:space="0" w:color="auto"/>
          </w:divBdr>
        </w:div>
        <w:div w:id="1184317593">
          <w:marLeft w:val="0"/>
          <w:marRight w:val="0"/>
          <w:marTop w:val="0"/>
          <w:marBottom w:val="0"/>
          <w:divBdr>
            <w:top w:val="none" w:sz="0" w:space="0" w:color="auto"/>
            <w:left w:val="none" w:sz="0" w:space="0" w:color="auto"/>
            <w:bottom w:val="none" w:sz="0" w:space="0" w:color="auto"/>
            <w:right w:val="none" w:sz="0" w:space="0" w:color="auto"/>
          </w:divBdr>
        </w:div>
        <w:div w:id="1142623023">
          <w:marLeft w:val="0"/>
          <w:marRight w:val="0"/>
          <w:marTop w:val="0"/>
          <w:marBottom w:val="0"/>
          <w:divBdr>
            <w:top w:val="none" w:sz="0" w:space="0" w:color="auto"/>
            <w:left w:val="none" w:sz="0" w:space="0" w:color="auto"/>
            <w:bottom w:val="none" w:sz="0" w:space="0" w:color="auto"/>
            <w:right w:val="none" w:sz="0" w:space="0" w:color="auto"/>
          </w:divBdr>
        </w:div>
        <w:div w:id="135294449">
          <w:marLeft w:val="0"/>
          <w:marRight w:val="0"/>
          <w:marTop w:val="0"/>
          <w:marBottom w:val="0"/>
          <w:divBdr>
            <w:top w:val="none" w:sz="0" w:space="0" w:color="auto"/>
            <w:left w:val="none" w:sz="0" w:space="0" w:color="auto"/>
            <w:bottom w:val="none" w:sz="0" w:space="0" w:color="auto"/>
            <w:right w:val="none" w:sz="0" w:space="0" w:color="auto"/>
          </w:divBdr>
        </w:div>
        <w:div w:id="1314023809">
          <w:marLeft w:val="0"/>
          <w:marRight w:val="0"/>
          <w:marTop w:val="0"/>
          <w:marBottom w:val="0"/>
          <w:divBdr>
            <w:top w:val="none" w:sz="0" w:space="0" w:color="auto"/>
            <w:left w:val="none" w:sz="0" w:space="0" w:color="auto"/>
            <w:bottom w:val="none" w:sz="0" w:space="0" w:color="auto"/>
            <w:right w:val="none" w:sz="0" w:space="0" w:color="auto"/>
          </w:divBdr>
        </w:div>
        <w:div w:id="495340378">
          <w:marLeft w:val="0"/>
          <w:marRight w:val="0"/>
          <w:marTop w:val="0"/>
          <w:marBottom w:val="0"/>
          <w:divBdr>
            <w:top w:val="none" w:sz="0" w:space="0" w:color="auto"/>
            <w:left w:val="none" w:sz="0" w:space="0" w:color="auto"/>
            <w:bottom w:val="none" w:sz="0" w:space="0" w:color="auto"/>
            <w:right w:val="none" w:sz="0" w:space="0" w:color="auto"/>
          </w:divBdr>
        </w:div>
        <w:div w:id="1652515866">
          <w:marLeft w:val="0"/>
          <w:marRight w:val="0"/>
          <w:marTop w:val="0"/>
          <w:marBottom w:val="0"/>
          <w:divBdr>
            <w:top w:val="none" w:sz="0" w:space="0" w:color="auto"/>
            <w:left w:val="none" w:sz="0" w:space="0" w:color="auto"/>
            <w:bottom w:val="none" w:sz="0" w:space="0" w:color="auto"/>
            <w:right w:val="none" w:sz="0" w:space="0" w:color="auto"/>
          </w:divBdr>
        </w:div>
        <w:div w:id="1702777734">
          <w:marLeft w:val="0"/>
          <w:marRight w:val="0"/>
          <w:marTop w:val="0"/>
          <w:marBottom w:val="0"/>
          <w:divBdr>
            <w:top w:val="none" w:sz="0" w:space="0" w:color="auto"/>
            <w:left w:val="none" w:sz="0" w:space="0" w:color="auto"/>
            <w:bottom w:val="none" w:sz="0" w:space="0" w:color="auto"/>
            <w:right w:val="none" w:sz="0" w:space="0" w:color="auto"/>
          </w:divBdr>
        </w:div>
        <w:div w:id="1607032479">
          <w:marLeft w:val="0"/>
          <w:marRight w:val="0"/>
          <w:marTop w:val="0"/>
          <w:marBottom w:val="0"/>
          <w:divBdr>
            <w:top w:val="none" w:sz="0" w:space="0" w:color="auto"/>
            <w:left w:val="none" w:sz="0" w:space="0" w:color="auto"/>
            <w:bottom w:val="none" w:sz="0" w:space="0" w:color="auto"/>
            <w:right w:val="none" w:sz="0" w:space="0" w:color="auto"/>
          </w:divBdr>
        </w:div>
        <w:div w:id="427196096">
          <w:marLeft w:val="0"/>
          <w:marRight w:val="0"/>
          <w:marTop w:val="0"/>
          <w:marBottom w:val="0"/>
          <w:divBdr>
            <w:top w:val="none" w:sz="0" w:space="0" w:color="auto"/>
            <w:left w:val="none" w:sz="0" w:space="0" w:color="auto"/>
            <w:bottom w:val="none" w:sz="0" w:space="0" w:color="auto"/>
            <w:right w:val="none" w:sz="0" w:space="0" w:color="auto"/>
          </w:divBdr>
        </w:div>
        <w:div w:id="1211646758">
          <w:marLeft w:val="0"/>
          <w:marRight w:val="0"/>
          <w:marTop w:val="0"/>
          <w:marBottom w:val="0"/>
          <w:divBdr>
            <w:top w:val="none" w:sz="0" w:space="0" w:color="auto"/>
            <w:left w:val="none" w:sz="0" w:space="0" w:color="auto"/>
            <w:bottom w:val="none" w:sz="0" w:space="0" w:color="auto"/>
            <w:right w:val="none" w:sz="0" w:space="0" w:color="auto"/>
          </w:divBdr>
        </w:div>
        <w:div w:id="504520887">
          <w:marLeft w:val="0"/>
          <w:marRight w:val="0"/>
          <w:marTop w:val="0"/>
          <w:marBottom w:val="0"/>
          <w:divBdr>
            <w:top w:val="none" w:sz="0" w:space="0" w:color="auto"/>
            <w:left w:val="none" w:sz="0" w:space="0" w:color="auto"/>
            <w:bottom w:val="none" w:sz="0" w:space="0" w:color="auto"/>
            <w:right w:val="none" w:sz="0" w:space="0" w:color="auto"/>
          </w:divBdr>
        </w:div>
        <w:div w:id="1676881714">
          <w:marLeft w:val="0"/>
          <w:marRight w:val="0"/>
          <w:marTop w:val="0"/>
          <w:marBottom w:val="0"/>
          <w:divBdr>
            <w:top w:val="none" w:sz="0" w:space="0" w:color="auto"/>
            <w:left w:val="none" w:sz="0" w:space="0" w:color="auto"/>
            <w:bottom w:val="none" w:sz="0" w:space="0" w:color="auto"/>
            <w:right w:val="none" w:sz="0" w:space="0" w:color="auto"/>
          </w:divBdr>
        </w:div>
        <w:div w:id="701247809">
          <w:marLeft w:val="0"/>
          <w:marRight w:val="0"/>
          <w:marTop w:val="0"/>
          <w:marBottom w:val="0"/>
          <w:divBdr>
            <w:top w:val="none" w:sz="0" w:space="0" w:color="auto"/>
            <w:left w:val="none" w:sz="0" w:space="0" w:color="auto"/>
            <w:bottom w:val="none" w:sz="0" w:space="0" w:color="auto"/>
            <w:right w:val="none" w:sz="0" w:space="0" w:color="auto"/>
          </w:divBdr>
        </w:div>
        <w:div w:id="779882014">
          <w:marLeft w:val="0"/>
          <w:marRight w:val="0"/>
          <w:marTop w:val="0"/>
          <w:marBottom w:val="0"/>
          <w:divBdr>
            <w:top w:val="none" w:sz="0" w:space="0" w:color="auto"/>
            <w:left w:val="none" w:sz="0" w:space="0" w:color="auto"/>
            <w:bottom w:val="none" w:sz="0" w:space="0" w:color="auto"/>
            <w:right w:val="none" w:sz="0" w:space="0" w:color="auto"/>
          </w:divBdr>
        </w:div>
        <w:div w:id="733621265">
          <w:marLeft w:val="0"/>
          <w:marRight w:val="0"/>
          <w:marTop w:val="0"/>
          <w:marBottom w:val="0"/>
          <w:divBdr>
            <w:top w:val="none" w:sz="0" w:space="0" w:color="auto"/>
            <w:left w:val="none" w:sz="0" w:space="0" w:color="auto"/>
            <w:bottom w:val="none" w:sz="0" w:space="0" w:color="auto"/>
            <w:right w:val="none" w:sz="0" w:space="0" w:color="auto"/>
          </w:divBdr>
        </w:div>
        <w:div w:id="403718431">
          <w:marLeft w:val="0"/>
          <w:marRight w:val="0"/>
          <w:marTop w:val="0"/>
          <w:marBottom w:val="0"/>
          <w:divBdr>
            <w:top w:val="none" w:sz="0" w:space="0" w:color="auto"/>
            <w:left w:val="none" w:sz="0" w:space="0" w:color="auto"/>
            <w:bottom w:val="none" w:sz="0" w:space="0" w:color="auto"/>
            <w:right w:val="none" w:sz="0" w:space="0" w:color="auto"/>
          </w:divBdr>
        </w:div>
        <w:div w:id="1572538933">
          <w:marLeft w:val="0"/>
          <w:marRight w:val="0"/>
          <w:marTop w:val="0"/>
          <w:marBottom w:val="0"/>
          <w:divBdr>
            <w:top w:val="none" w:sz="0" w:space="0" w:color="auto"/>
            <w:left w:val="none" w:sz="0" w:space="0" w:color="auto"/>
            <w:bottom w:val="none" w:sz="0" w:space="0" w:color="auto"/>
            <w:right w:val="none" w:sz="0" w:space="0" w:color="auto"/>
          </w:divBdr>
        </w:div>
        <w:div w:id="202013996">
          <w:marLeft w:val="0"/>
          <w:marRight w:val="0"/>
          <w:marTop w:val="0"/>
          <w:marBottom w:val="0"/>
          <w:divBdr>
            <w:top w:val="none" w:sz="0" w:space="0" w:color="auto"/>
            <w:left w:val="none" w:sz="0" w:space="0" w:color="auto"/>
            <w:bottom w:val="none" w:sz="0" w:space="0" w:color="auto"/>
            <w:right w:val="none" w:sz="0" w:space="0" w:color="auto"/>
          </w:divBdr>
        </w:div>
        <w:div w:id="551967122">
          <w:marLeft w:val="0"/>
          <w:marRight w:val="0"/>
          <w:marTop w:val="0"/>
          <w:marBottom w:val="0"/>
          <w:divBdr>
            <w:top w:val="none" w:sz="0" w:space="0" w:color="auto"/>
            <w:left w:val="none" w:sz="0" w:space="0" w:color="auto"/>
            <w:bottom w:val="none" w:sz="0" w:space="0" w:color="auto"/>
            <w:right w:val="none" w:sz="0" w:space="0" w:color="auto"/>
          </w:divBdr>
        </w:div>
        <w:div w:id="1438058802">
          <w:marLeft w:val="0"/>
          <w:marRight w:val="0"/>
          <w:marTop w:val="0"/>
          <w:marBottom w:val="0"/>
          <w:divBdr>
            <w:top w:val="none" w:sz="0" w:space="0" w:color="auto"/>
            <w:left w:val="none" w:sz="0" w:space="0" w:color="auto"/>
            <w:bottom w:val="none" w:sz="0" w:space="0" w:color="auto"/>
            <w:right w:val="none" w:sz="0" w:space="0" w:color="auto"/>
          </w:divBdr>
        </w:div>
        <w:div w:id="1220166034">
          <w:marLeft w:val="0"/>
          <w:marRight w:val="0"/>
          <w:marTop w:val="0"/>
          <w:marBottom w:val="0"/>
          <w:divBdr>
            <w:top w:val="none" w:sz="0" w:space="0" w:color="auto"/>
            <w:left w:val="none" w:sz="0" w:space="0" w:color="auto"/>
            <w:bottom w:val="none" w:sz="0" w:space="0" w:color="auto"/>
            <w:right w:val="none" w:sz="0" w:space="0" w:color="auto"/>
          </w:divBdr>
        </w:div>
        <w:div w:id="128590620">
          <w:marLeft w:val="0"/>
          <w:marRight w:val="0"/>
          <w:marTop w:val="0"/>
          <w:marBottom w:val="0"/>
          <w:divBdr>
            <w:top w:val="none" w:sz="0" w:space="0" w:color="auto"/>
            <w:left w:val="none" w:sz="0" w:space="0" w:color="auto"/>
            <w:bottom w:val="none" w:sz="0" w:space="0" w:color="auto"/>
            <w:right w:val="none" w:sz="0" w:space="0" w:color="auto"/>
          </w:divBdr>
        </w:div>
        <w:div w:id="1899395401">
          <w:marLeft w:val="0"/>
          <w:marRight w:val="0"/>
          <w:marTop w:val="0"/>
          <w:marBottom w:val="0"/>
          <w:divBdr>
            <w:top w:val="none" w:sz="0" w:space="0" w:color="auto"/>
            <w:left w:val="none" w:sz="0" w:space="0" w:color="auto"/>
            <w:bottom w:val="none" w:sz="0" w:space="0" w:color="auto"/>
            <w:right w:val="none" w:sz="0" w:space="0" w:color="auto"/>
          </w:divBdr>
        </w:div>
        <w:div w:id="373041254">
          <w:marLeft w:val="0"/>
          <w:marRight w:val="0"/>
          <w:marTop w:val="0"/>
          <w:marBottom w:val="0"/>
          <w:divBdr>
            <w:top w:val="none" w:sz="0" w:space="0" w:color="auto"/>
            <w:left w:val="none" w:sz="0" w:space="0" w:color="auto"/>
            <w:bottom w:val="none" w:sz="0" w:space="0" w:color="auto"/>
            <w:right w:val="none" w:sz="0" w:space="0" w:color="auto"/>
          </w:divBdr>
        </w:div>
        <w:div w:id="1944609863">
          <w:marLeft w:val="0"/>
          <w:marRight w:val="0"/>
          <w:marTop w:val="0"/>
          <w:marBottom w:val="0"/>
          <w:divBdr>
            <w:top w:val="none" w:sz="0" w:space="0" w:color="auto"/>
            <w:left w:val="none" w:sz="0" w:space="0" w:color="auto"/>
            <w:bottom w:val="none" w:sz="0" w:space="0" w:color="auto"/>
            <w:right w:val="none" w:sz="0" w:space="0" w:color="auto"/>
          </w:divBdr>
        </w:div>
        <w:div w:id="244194800">
          <w:marLeft w:val="0"/>
          <w:marRight w:val="0"/>
          <w:marTop w:val="0"/>
          <w:marBottom w:val="0"/>
          <w:divBdr>
            <w:top w:val="none" w:sz="0" w:space="0" w:color="auto"/>
            <w:left w:val="none" w:sz="0" w:space="0" w:color="auto"/>
            <w:bottom w:val="none" w:sz="0" w:space="0" w:color="auto"/>
            <w:right w:val="none" w:sz="0" w:space="0" w:color="auto"/>
          </w:divBdr>
        </w:div>
        <w:div w:id="185102573">
          <w:marLeft w:val="0"/>
          <w:marRight w:val="0"/>
          <w:marTop w:val="0"/>
          <w:marBottom w:val="0"/>
          <w:divBdr>
            <w:top w:val="none" w:sz="0" w:space="0" w:color="auto"/>
            <w:left w:val="none" w:sz="0" w:space="0" w:color="auto"/>
            <w:bottom w:val="none" w:sz="0" w:space="0" w:color="auto"/>
            <w:right w:val="none" w:sz="0" w:space="0" w:color="auto"/>
          </w:divBdr>
        </w:div>
        <w:div w:id="1584753038">
          <w:marLeft w:val="0"/>
          <w:marRight w:val="0"/>
          <w:marTop w:val="0"/>
          <w:marBottom w:val="0"/>
          <w:divBdr>
            <w:top w:val="none" w:sz="0" w:space="0" w:color="auto"/>
            <w:left w:val="none" w:sz="0" w:space="0" w:color="auto"/>
            <w:bottom w:val="none" w:sz="0" w:space="0" w:color="auto"/>
            <w:right w:val="none" w:sz="0" w:space="0" w:color="auto"/>
          </w:divBdr>
        </w:div>
        <w:div w:id="126706827">
          <w:marLeft w:val="0"/>
          <w:marRight w:val="0"/>
          <w:marTop w:val="0"/>
          <w:marBottom w:val="0"/>
          <w:divBdr>
            <w:top w:val="none" w:sz="0" w:space="0" w:color="auto"/>
            <w:left w:val="none" w:sz="0" w:space="0" w:color="auto"/>
            <w:bottom w:val="none" w:sz="0" w:space="0" w:color="auto"/>
            <w:right w:val="none" w:sz="0" w:space="0" w:color="auto"/>
          </w:divBdr>
        </w:div>
        <w:div w:id="1386028552">
          <w:marLeft w:val="0"/>
          <w:marRight w:val="0"/>
          <w:marTop w:val="0"/>
          <w:marBottom w:val="0"/>
          <w:divBdr>
            <w:top w:val="none" w:sz="0" w:space="0" w:color="auto"/>
            <w:left w:val="none" w:sz="0" w:space="0" w:color="auto"/>
            <w:bottom w:val="none" w:sz="0" w:space="0" w:color="auto"/>
            <w:right w:val="none" w:sz="0" w:space="0" w:color="auto"/>
          </w:divBdr>
        </w:div>
        <w:div w:id="921139623">
          <w:marLeft w:val="0"/>
          <w:marRight w:val="0"/>
          <w:marTop w:val="0"/>
          <w:marBottom w:val="0"/>
          <w:divBdr>
            <w:top w:val="none" w:sz="0" w:space="0" w:color="auto"/>
            <w:left w:val="none" w:sz="0" w:space="0" w:color="auto"/>
            <w:bottom w:val="none" w:sz="0" w:space="0" w:color="auto"/>
            <w:right w:val="none" w:sz="0" w:space="0" w:color="auto"/>
          </w:divBdr>
        </w:div>
        <w:div w:id="559365963">
          <w:marLeft w:val="0"/>
          <w:marRight w:val="0"/>
          <w:marTop w:val="0"/>
          <w:marBottom w:val="0"/>
          <w:divBdr>
            <w:top w:val="none" w:sz="0" w:space="0" w:color="auto"/>
            <w:left w:val="none" w:sz="0" w:space="0" w:color="auto"/>
            <w:bottom w:val="none" w:sz="0" w:space="0" w:color="auto"/>
            <w:right w:val="none" w:sz="0" w:space="0" w:color="auto"/>
          </w:divBdr>
        </w:div>
        <w:div w:id="784539393">
          <w:marLeft w:val="0"/>
          <w:marRight w:val="0"/>
          <w:marTop w:val="0"/>
          <w:marBottom w:val="0"/>
          <w:divBdr>
            <w:top w:val="none" w:sz="0" w:space="0" w:color="auto"/>
            <w:left w:val="none" w:sz="0" w:space="0" w:color="auto"/>
            <w:bottom w:val="none" w:sz="0" w:space="0" w:color="auto"/>
            <w:right w:val="none" w:sz="0" w:space="0" w:color="auto"/>
          </w:divBdr>
        </w:div>
      </w:divsChild>
    </w:div>
    <w:div w:id="1908609975">
      <w:bodyDiv w:val="1"/>
      <w:marLeft w:val="0"/>
      <w:marRight w:val="0"/>
      <w:marTop w:val="0"/>
      <w:marBottom w:val="0"/>
      <w:divBdr>
        <w:top w:val="none" w:sz="0" w:space="0" w:color="auto"/>
        <w:left w:val="none" w:sz="0" w:space="0" w:color="auto"/>
        <w:bottom w:val="none" w:sz="0" w:space="0" w:color="auto"/>
        <w:right w:val="none" w:sz="0" w:space="0" w:color="auto"/>
      </w:divBdr>
      <w:divsChild>
        <w:div w:id="522522819">
          <w:marLeft w:val="1123"/>
          <w:marRight w:val="0"/>
          <w:marTop w:val="120"/>
          <w:marBottom w:val="180"/>
          <w:divBdr>
            <w:top w:val="none" w:sz="0" w:space="0" w:color="auto"/>
            <w:left w:val="none" w:sz="0" w:space="0" w:color="auto"/>
            <w:bottom w:val="none" w:sz="0" w:space="0" w:color="auto"/>
            <w:right w:val="none" w:sz="0" w:space="0" w:color="auto"/>
          </w:divBdr>
        </w:div>
        <w:div w:id="150098251">
          <w:marLeft w:val="1123"/>
          <w:marRight w:val="0"/>
          <w:marTop w:val="120"/>
          <w:marBottom w:val="180"/>
          <w:divBdr>
            <w:top w:val="none" w:sz="0" w:space="0" w:color="auto"/>
            <w:left w:val="none" w:sz="0" w:space="0" w:color="auto"/>
            <w:bottom w:val="none" w:sz="0" w:space="0" w:color="auto"/>
            <w:right w:val="none" w:sz="0" w:space="0" w:color="auto"/>
          </w:divBdr>
        </w:div>
        <w:div w:id="1203706957">
          <w:marLeft w:val="1123"/>
          <w:marRight w:val="0"/>
          <w:marTop w:val="120"/>
          <w:marBottom w:val="180"/>
          <w:divBdr>
            <w:top w:val="none" w:sz="0" w:space="0" w:color="auto"/>
            <w:left w:val="none" w:sz="0" w:space="0" w:color="auto"/>
            <w:bottom w:val="none" w:sz="0" w:space="0" w:color="auto"/>
            <w:right w:val="none" w:sz="0" w:space="0" w:color="auto"/>
          </w:divBdr>
        </w:div>
        <w:div w:id="1446272420">
          <w:marLeft w:val="1123"/>
          <w:marRight w:val="0"/>
          <w:marTop w:val="120"/>
          <w:marBottom w:val="180"/>
          <w:divBdr>
            <w:top w:val="none" w:sz="0" w:space="0" w:color="auto"/>
            <w:left w:val="none" w:sz="0" w:space="0" w:color="auto"/>
            <w:bottom w:val="none" w:sz="0" w:space="0" w:color="auto"/>
            <w:right w:val="none" w:sz="0" w:space="0" w:color="auto"/>
          </w:divBdr>
        </w:div>
      </w:divsChild>
    </w:div>
    <w:div w:id="1999966477">
      <w:bodyDiv w:val="1"/>
      <w:marLeft w:val="0"/>
      <w:marRight w:val="0"/>
      <w:marTop w:val="0"/>
      <w:marBottom w:val="0"/>
      <w:divBdr>
        <w:top w:val="none" w:sz="0" w:space="0" w:color="auto"/>
        <w:left w:val="none" w:sz="0" w:space="0" w:color="auto"/>
        <w:bottom w:val="none" w:sz="0" w:space="0" w:color="auto"/>
        <w:right w:val="none" w:sz="0" w:space="0" w:color="auto"/>
      </w:divBdr>
      <w:divsChild>
        <w:div w:id="301078396">
          <w:marLeft w:val="0"/>
          <w:marRight w:val="0"/>
          <w:marTop w:val="0"/>
          <w:marBottom w:val="0"/>
          <w:divBdr>
            <w:top w:val="none" w:sz="0" w:space="0" w:color="auto"/>
            <w:left w:val="none" w:sz="0" w:space="0" w:color="auto"/>
            <w:bottom w:val="none" w:sz="0" w:space="0" w:color="auto"/>
            <w:right w:val="none" w:sz="0" w:space="0" w:color="auto"/>
          </w:divBdr>
          <w:divsChild>
            <w:div w:id="1028483530">
              <w:marLeft w:val="0"/>
              <w:marRight w:val="0"/>
              <w:marTop w:val="0"/>
              <w:marBottom w:val="0"/>
              <w:divBdr>
                <w:top w:val="none" w:sz="0" w:space="0" w:color="auto"/>
                <w:left w:val="none" w:sz="0" w:space="0" w:color="auto"/>
                <w:bottom w:val="none" w:sz="0" w:space="0" w:color="auto"/>
                <w:right w:val="none" w:sz="0" w:space="0" w:color="auto"/>
              </w:divBdr>
              <w:divsChild>
                <w:div w:id="2145082373">
                  <w:marLeft w:val="0"/>
                  <w:marRight w:val="0"/>
                  <w:marTop w:val="0"/>
                  <w:marBottom w:val="0"/>
                  <w:divBdr>
                    <w:top w:val="none" w:sz="0" w:space="0" w:color="auto"/>
                    <w:left w:val="none" w:sz="0" w:space="0" w:color="auto"/>
                    <w:bottom w:val="none" w:sz="0" w:space="0" w:color="auto"/>
                    <w:right w:val="none" w:sz="0" w:space="0" w:color="auto"/>
                  </w:divBdr>
                  <w:divsChild>
                    <w:div w:id="751708456">
                      <w:marLeft w:val="0"/>
                      <w:marRight w:val="0"/>
                      <w:marTop w:val="0"/>
                      <w:marBottom w:val="0"/>
                      <w:divBdr>
                        <w:top w:val="none" w:sz="0" w:space="0" w:color="auto"/>
                        <w:left w:val="none" w:sz="0" w:space="0" w:color="auto"/>
                        <w:bottom w:val="none" w:sz="0" w:space="0" w:color="auto"/>
                        <w:right w:val="none" w:sz="0" w:space="0" w:color="auto"/>
                      </w:divBdr>
                      <w:divsChild>
                        <w:div w:id="1800684169">
                          <w:marLeft w:val="0"/>
                          <w:marRight w:val="0"/>
                          <w:marTop w:val="0"/>
                          <w:marBottom w:val="0"/>
                          <w:divBdr>
                            <w:top w:val="none" w:sz="0" w:space="0" w:color="auto"/>
                            <w:left w:val="none" w:sz="0" w:space="0" w:color="auto"/>
                            <w:bottom w:val="none" w:sz="0" w:space="0" w:color="auto"/>
                            <w:right w:val="none" w:sz="0" w:space="0" w:color="auto"/>
                          </w:divBdr>
                          <w:divsChild>
                            <w:div w:id="159734389">
                              <w:marLeft w:val="0"/>
                              <w:marRight w:val="0"/>
                              <w:marTop w:val="0"/>
                              <w:marBottom w:val="0"/>
                              <w:divBdr>
                                <w:top w:val="none" w:sz="0" w:space="0" w:color="auto"/>
                                <w:left w:val="none" w:sz="0" w:space="0" w:color="auto"/>
                                <w:bottom w:val="none" w:sz="0" w:space="0" w:color="auto"/>
                                <w:right w:val="none" w:sz="0" w:space="0" w:color="auto"/>
                              </w:divBdr>
                              <w:divsChild>
                                <w:div w:id="903294446">
                                  <w:marLeft w:val="0"/>
                                  <w:marRight w:val="0"/>
                                  <w:marTop w:val="0"/>
                                  <w:marBottom w:val="0"/>
                                  <w:divBdr>
                                    <w:top w:val="none" w:sz="0" w:space="0" w:color="auto"/>
                                    <w:left w:val="none" w:sz="0" w:space="0" w:color="auto"/>
                                    <w:bottom w:val="none" w:sz="0" w:space="0" w:color="auto"/>
                                    <w:right w:val="none" w:sz="0" w:space="0" w:color="auto"/>
                                  </w:divBdr>
                                  <w:divsChild>
                                    <w:div w:id="1396314745">
                                      <w:marLeft w:val="0"/>
                                      <w:marRight w:val="0"/>
                                      <w:marTop w:val="0"/>
                                      <w:marBottom w:val="0"/>
                                      <w:divBdr>
                                        <w:top w:val="none" w:sz="0" w:space="0" w:color="auto"/>
                                        <w:left w:val="none" w:sz="0" w:space="0" w:color="auto"/>
                                        <w:bottom w:val="none" w:sz="0" w:space="0" w:color="auto"/>
                                        <w:right w:val="none" w:sz="0" w:space="0" w:color="auto"/>
                                      </w:divBdr>
                                      <w:divsChild>
                                        <w:div w:id="2076976843">
                                          <w:marLeft w:val="0"/>
                                          <w:marRight w:val="0"/>
                                          <w:marTop w:val="0"/>
                                          <w:marBottom w:val="0"/>
                                          <w:divBdr>
                                            <w:top w:val="none" w:sz="0" w:space="0" w:color="auto"/>
                                            <w:left w:val="none" w:sz="0" w:space="0" w:color="auto"/>
                                            <w:bottom w:val="none" w:sz="0" w:space="0" w:color="auto"/>
                                            <w:right w:val="none" w:sz="0" w:space="0" w:color="auto"/>
                                          </w:divBdr>
                                          <w:divsChild>
                                            <w:div w:id="1199009960">
                                              <w:marLeft w:val="0"/>
                                              <w:marRight w:val="0"/>
                                              <w:marTop w:val="0"/>
                                              <w:marBottom w:val="0"/>
                                              <w:divBdr>
                                                <w:top w:val="none" w:sz="0" w:space="0" w:color="auto"/>
                                                <w:left w:val="none" w:sz="0" w:space="0" w:color="auto"/>
                                                <w:bottom w:val="none" w:sz="0" w:space="0" w:color="auto"/>
                                                <w:right w:val="none" w:sz="0" w:space="0" w:color="auto"/>
                                              </w:divBdr>
                                              <w:divsChild>
                                                <w:div w:id="97068910">
                                                  <w:marLeft w:val="0"/>
                                                  <w:marRight w:val="0"/>
                                                  <w:marTop w:val="0"/>
                                                  <w:marBottom w:val="0"/>
                                                  <w:divBdr>
                                                    <w:top w:val="none" w:sz="0" w:space="0" w:color="auto"/>
                                                    <w:left w:val="none" w:sz="0" w:space="0" w:color="auto"/>
                                                    <w:bottom w:val="none" w:sz="0" w:space="0" w:color="auto"/>
                                                    <w:right w:val="none" w:sz="0" w:space="0" w:color="auto"/>
                                                  </w:divBdr>
                                                  <w:divsChild>
                                                    <w:div w:id="657198808">
                                                      <w:marLeft w:val="0"/>
                                                      <w:marRight w:val="0"/>
                                                      <w:marTop w:val="0"/>
                                                      <w:marBottom w:val="0"/>
                                                      <w:divBdr>
                                                        <w:top w:val="none" w:sz="0" w:space="0" w:color="auto"/>
                                                        <w:left w:val="none" w:sz="0" w:space="0" w:color="auto"/>
                                                        <w:bottom w:val="none" w:sz="0" w:space="0" w:color="auto"/>
                                                        <w:right w:val="none" w:sz="0" w:space="0" w:color="auto"/>
                                                      </w:divBdr>
                                                      <w:divsChild>
                                                        <w:div w:id="1379820539">
                                                          <w:marLeft w:val="0"/>
                                                          <w:marRight w:val="0"/>
                                                          <w:marTop w:val="0"/>
                                                          <w:marBottom w:val="0"/>
                                                          <w:divBdr>
                                                            <w:top w:val="none" w:sz="0" w:space="0" w:color="auto"/>
                                                            <w:left w:val="none" w:sz="0" w:space="0" w:color="auto"/>
                                                            <w:bottom w:val="none" w:sz="0" w:space="0" w:color="auto"/>
                                                            <w:right w:val="none" w:sz="0" w:space="0" w:color="auto"/>
                                                          </w:divBdr>
                                                          <w:divsChild>
                                                            <w:div w:id="1615284958">
                                                              <w:marLeft w:val="0"/>
                                                              <w:marRight w:val="0"/>
                                                              <w:marTop w:val="0"/>
                                                              <w:marBottom w:val="0"/>
                                                              <w:divBdr>
                                                                <w:top w:val="none" w:sz="0" w:space="0" w:color="auto"/>
                                                                <w:left w:val="none" w:sz="0" w:space="0" w:color="auto"/>
                                                                <w:bottom w:val="none" w:sz="0" w:space="0" w:color="auto"/>
                                                                <w:right w:val="none" w:sz="0" w:space="0" w:color="auto"/>
                                                              </w:divBdr>
                                                              <w:divsChild>
                                                                <w:div w:id="1010958812">
                                                                  <w:marLeft w:val="0"/>
                                                                  <w:marRight w:val="0"/>
                                                                  <w:marTop w:val="0"/>
                                                                  <w:marBottom w:val="0"/>
                                                                  <w:divBdr>
                                                                    <w:top w:val="none" w:sz="0" w:space="0" w:color="auto"/>
                                                                    <w:left w:val="none" w:sz="0" w:space="0" w:color="auto"/>
                                                                    <w:bottom w:val="none" w:sz="0" w:space="0" w:color="auto"/>
                                                                    <w:right w:val="none" w:sz="0" w:space="0" w:color="auto"/>
                                                                  </w:divBdr>
                                                                  <w:divsChild>
                                                                    <w:div w:id="2031225191">
                                                                      <w:marLeft w:val="0"/>
                                                                      <w:marRight w:val="0"/>
                                                                      <w:marTop w:val="0"/>
                                                                      <w:marBottom w:val="0"/>
                                                                      <w:divBdr>
                                                                        <w:top w:val="none" w:sz="0" w:space="0" w:color="auto"/>
                                                                        <w:left w:val="none" w:sz="0" w:space="0" w:color="auto"/>
                                                                        <w:bottom w:val="none" w:sz="0" w:space="0" w:color="auto"/>
                                                                        <w:right w:val="none" w:sz="0" w:space="0" w:color="auto"/>
                                                                      </w:divBdr>
                                                                      <w:divsChild>
                                                                        <w:div w:id="859439514">
                                                                          <w:marLeft w:val="0"/>
                                                                          <w:marRight w:val="0"/>
                                                                          <w:marTop w:val="0"/>
                                                                          <w:marBottom w:val="0"/>
                                                                          <w:divBdr>
                                                                            <w:top w:val="none" w:sz="0" w:space="0" w:color="auto"/>
                                                                            <w:left w:val="none" w:sz="0" w:space="0" w:color="auto"/>
                                                                            <w:bottom w:val="none" w:sz="0" w:space="0" w:color="auto"/>
                                                                            <w:right w:val="none" w:sz="0" w:space="0" w:color="auto"/>
                                                                          </w:divBdr>
                                                                          <w:divsChild>
                                                                            <w:div w:id="843475460">
                                                                              <w:marLeft w:val="0"/>
                                                                              <w:marRight w:val="0"/>
                                                                              <w:marTop w:val="0"/>
                                                                              <w:marBottom w:val="0"/>
                                                                              <w:divBdr>
                                                                                <w:top w:val="none" w:sz="0" w:space="0" w:color="auto"/>
                                                                                <w:left w:val="none" w:sz="0" w:space="0" w:color="auto"/>
                                                                                <w:bottom w:val="none" w:sz="0" w:space="0" w:color="auto"/>
                                                                                <w:right w:val="none" w:sz="0" w:space="0" w:color="auto"/>
                                                                              </w:divBdr>
                                                                              <w:divsChild>
                                                                                <w:div w:id="771169880">
                                                                                  <w:marLeft w:val="0"/>
                                                                                  <w:marRight w:val="0"/>
                                                                                  <w:marTop w:val="0"/>
                                                                                  <w:marBottom w:val="0"/>
                                                                                  <w:divBdr>
                                                                                    <w:top w:val="none" w:sz="0" w:space="0" w:color="auto"/>
                                                                                    <w:left w:val="none" w:sz="0" w:space="0" w:color="auto"/>
                                                                                    <w:bottom w:val="none" w:sz="0" w:space="0" w:color="auto"/>
                                                                                    <w:right w:val="none" w:sz="0" w:space="0" w:color="auto"/>
                                                                                  </w:divBdr>
                                                                                  <w:divsChild>
                                                                                    <w:div w:id="781848054">
                                                                                      <w:marLeft w:val="0"/>
                                                                                      <w:marRight w:val="0"/>
                                                                                      <w:marTop w:val="0"/>
                                                                                      <w:marBottom w:val="0"/>
                                                                                      <w:divBdr>
                                                                                        <w:top w:val="none" w:sz="0" w:space="0" w:color="auto"/>
                                                                                        <w:left w:val="none" w:sz="0" w:space="0" w:color="auto"/>
                                                                                        <w:bottom w:val="none" w:sz="0" w:space="0" w:color="auto"/>
                                                                                        <w:right w:val="none" w:sz="0" w:space="0" w:color="auto"/>
                                                                                      </w:divBdr>
                                                                                      <w:divsChild>
                                                                                        <w:div w:id="86586586">
                                                                                          <w:marLeft w:val="0"/>
                                                                                          <w:marRight w:val="0"/>
                                                                                          <w:marTop w:val="0"/>
                                                                                          <w:marBottom w:val="0"/>
                                                                                          <w:divBdr>
                                                                                            <w:top w:val="none" w:sz="0" w:space="0" w:color="auto"/>
                                                                                            <w:left w:val="none" w:sz="0" w:space="0" w:color="auto"/>
                                                                                            <w:bottom w:val="none" w:sz="0" w:space="0" w:color="auto"/>
                                                                                            <w:right w:val="none" w:sz="0" w:space="0" w:color="auto"/>
                                                                                          </w:divBdr>
                                                                                          <w:divsChild>
                                                                                            <w:div w:id="1453405621">
                                                                                              <w:marLeft w:val="0"/>
                                                                                              <w:marRight w:val="0"/>
                                                                                              <w:marTop w:val="0"/>
                                                                                              <w:marBottom w:val="0"/>
                                                                                              <w:divBdr>
                                                                                                <w:top w:val="none" w:sz="0" w:space="0" w:color="auto"/>
                                                                                                <w:left w:val="none" w:sz="0" w:space="0" w:color="auto"/>
                                                                                                <w:bottom w:val="none" w:sz="0" w:space="0" w:color="auto"/>
                                                                                                <w:right w:val="none" w:sz="0" w:space="0" w:color="auto"/>
                                                                                              </w:divBdr>
                                                                                              <w:divsChild>
                                                                                                <w:div w:id="40642495">
                                                                                                  <w:marLeft w:val="0"/>
                                                                                                  <w:marRight w:val="0"/>
                                                                                                  <w:marTop w:val="0"/>
                                                                                                  <w:marBottom w:val="0"/>
                                                                                                  <w:divBdr>
                                                                                                    <w:top w:val="none" w:sz="0" w:space="0" w:color="auto"/>
                                                                                                    <w:left w:val="none" w:sz="0" w:space="0" w:color="auto"/>
                                                                                                    <w:bottom w:val="none" w:sz="0" w:space="0" w:color="auto"/>
                                                                                                    <w:right w:val="none" w:sz="0" w:space="0" w:color="auto"/>
                                                                                                  </w:divBdr>
                                                                                                  <w:divsChild>
                                                                                                    <w:div w:id="652563885">
                                                                                                      <w:marLeft w:val="0"/>
                                                                                                      <w:marRight w:val="0"/>
                                                                                                      <w:marTop w:val="0"/>
                                                                                                      <w:marBottom w:val="0"/>
                                                                                                      <w:divBdr>
                                                                                                        <w:top w:val="single" w:sz="6" w:space="0" w:color="7F9DB9"/>
                                                                                                        <w:left w:val="single" w:sz="6" w:space="0" w:color="7F9DB9"/>
                                                                                                        <w:bottom w:val="single" w:sz="6" w:space="0" w:color="7F9DB9"/>
                                                                                                        <w:right w:val="single" w:sz="6" w:space="0" w:color="7F9DB9"/>
                                                                                                      </w:divBdr>
                                                                                                      <w:divsChild>
                                                                                                        <w:div w:id="21280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fobebes.com/Grossesse/Femme-enceinte/Le-foetus/Son-evolution/Le-foetus-en-images" TargetMode="External"/><Relationship Id="rId18" Type="http://schemas.openxmlformats.org/officeDocument/2006/relationships/hyperlink" Target="http://www.portabledev.com/pages/ds/timeline-nintendo.php" TargetMode="External"/><Relationship Id="rId26" Type="http://schemas.openxmlformats.org/officeDocument/2006/relationships/hyperlink" Target="http://fr.wikipedia.org/wiki/Individu" TargetMode="Externa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footnotes" Target="footnotes.xml"/><Relationship Id="rId12" Type="http://schemas.openxmlformats.org/officeDocument/2006/relationships/hyperlink" Target="https://www.youtube.com/watch?v=I7QiI4reNkg" TargetMode="External"/><Relationship Id="rId17" Type="http://schemas.openxmlformats.org/officeDocument/2006/relationships/hyperlink" Target="http://www.onlineeducation.net/videogame_timeline" TargetMode="External"/><Relationship Id="rId25" Type="http://schemas.openxmlformats.org/officeDocument/2006/relationships/image" Target="media/image10.w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onbebe.com/rubrique/grossesseparetape/index_grossesse_semaine.php" TargetMode="External"/><Relationship Id="rId20" Type="http://schemas.openxmlformats.org/officeDocument/2006/relationships/hyperlink" Target="http://www.mun.ca/biology/scarr/Human_Genome_Project_timeline.html" TargetMode="External"/><Relationship Id="rId29" Type="http://schemas.openxmlformats.org/officeDocument/2006/relationships/hyperlink" Target="http://sogc.org/fr/publications/naissances-multipl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eLGDNgPsTTg" TargetMode="External"/><Relationship Id="rId24" Type="http://schemas.openxmlformats.org/officeDocument/2006/relationships/image" Target="media/image9.wmf"/><Relationship Id="rId32" Type="http://schemas.openxmlformats.org/officeDocument/2006/relationships/glossaryDocument" Target="glossary/document.xml"/><Relationship Id="rId40"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naitreetgrandir.com/fr/" TargetMode="External"/><Relationship Id="rId23" Type="http://schemas.microsoft.com/office/2007/relationships/hdphoto" Target="media/hdphoto1.wdp"/><Relationship Id="rId28" Type="http://schemas.openxmlformats.org/officeDocument/2006/relationships/hyperlink" Target="https://www.youtube.com/watch?v=1eGb74uS1eA" TargetMode="External"/><Relationship Id="rId10" Type="http://schemas.openxmlformats.org/officeDocument/2006/relationships/image" Target="media/image6.jpeg"/><Relationship Id="rId19" Type="http://schemas.openxmlformats.org/officeDocument/2006/relationships/hyperlink" Target="http://www.tophostgames.com/sony-trinitron-timeline-shows-why-it-will-live-forever-in-our-hearts.html"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5.jpeg"/><Relationship Id="rId14" Type="http://schemas.openxmlformats.org/officeDocument/2006/relationships/hyperlink" Target="http://www.babycenter.fr/c600091/d%C3%A9veloppement-de-b%C3%A9b%C3%A9" TargetMode="External"/><Relationship Id="rId22" Type="http://schemas.openxmlformats.org/officeDocument/2006/relationships/image" Target="media/image8.png"/><Relationship Id="rId27" Type="http://schemas.openxmlformats.org/officeDocument/2006/relationships/hyperlink" Target="http://fr.wikipedia.org/wiki/Ut%C3%A9rus" TargetMode="External"/><Relationship Id="rId30"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ED5351F505E4B1FBD43B63E3F476038"/>
        <w:category>
          <w:name w:val="Général"/>
          <w:gallery w:val="placeholder"/>
        </w:category>
        <w:types>
          <w:type w:val="bbPlcHdr"/>
        </w:types>
        <w:behaviors>
          <w:behavior w:val="content"/>
        </w:behaviors>
        <w:guid w:val="{11A079E0-351D-4640-9F09-3EFD2CB16B63}"/>
      </w:docPartPr>
      <w:docPartBody>
        <w:p w:rsidR="00D44D0F" w:rsidRDefault="00170179" w:rsidP="00170179">
          <w:pPr>
            <w:pStyle w:val="FED5351F505E4B1FBD43B63E3F476038"/>
          </w:pPr>
          <w:r>
            <w:rPr>
              <w:lang w:val="fr-FR"/>
            </w:rPr>
            <w:t>[Nom de la société]</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08"/>
  <w:hyphenationZone w:val="425"/>
  <w:characterSpacingControl w:val="doNotCompress"/>
  <w:compat>
    <w:useFELayout/>
    <w:compatSetting w:name="compatibilityMode" w:uri="http://schemas.microsoft.com/office/word" w:val="12"/>
  </w:compat>
  <w:rsids>
    <w:rsidRoot w:val="00170179"/>
    <w:rsid w:val="00170179"/>
    <w:rsid w:val="0031049F"/>
    <w:rsid w:val="004B4E44"/>
    <w:rsid w:val="0056478F"/>
    <w:rsid w:val="00607BEF"/>
    <w:rsid w:val="0067744F"/>
    <w:rsid w:val="0095791F"/>
    <w:rsid w:val="00D44D0F"/>
    <w:rsid w:val="00E606F5"/>
  </w:rsids>
  <m:mathPr>
    <m:mathFont m:val="Cambria Math"/>
    <m:brkBin m:val="before"/>
    <m:brkBinSub m:val="--"/>
    <m:smallFrac/>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ED5351F505E4B1FBD43B63E3F476038">
    <w:name w:val="FED5351F505E4B1FBD43B63E3F476038"/>
    <w:rsid w:val="0017017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33E4C-9F6E-4C0C-A5EA-836541640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15</Pages>
  <Words>4437</Words>
  <Characters>24409</Characters>
  <Application>Microsoft Office Word</Application>
  <DocSecurity>0</DocSecurity>
  <Lines>203</Lines>
  <Paragraphs>57</Paragraphs>
  <ScaleCrop>false</ScaleCrop>
  <HeadingPairs>
    <vt:vector size="2" baseType="variant">
      <vt:variant>
        <vt:lpstr>Titre</vt:lpstr>
      </vt:variant>
      <vt:variant>
        <vt:i4>1</vt:i4>
      </vt:variant>
    </vt:vector>
  </HeadingPairs>
  <TitlesOfParts>
    <vt:vector size="1" baseType="lpstr">
      <vt:lpstr/>
    </vt:vector>
  </TitlesOfParts>
  <Company>Octobre 2014</Company>
  <LinksUpToDate>false</LinksUpToDate>
  <CharactersWithSpaces>28789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Marie1</cp:lastModifiedBy>
  <cp:revision>31</cp:revision>
  <cp:lastPrinted>2014-06-13T13:34:00Z</cp:lastPrinted>
  <dcterms:created xsi:type="dcterms:W3CDTF">2014-10-08T14:46:00Z</dcterms:created>
  <dcterms:modified xsi:type="dcterms:W3CDTF">2014-10-21T19:12:00Z</dcterms:modified>
</cp:coreProperties>
</file>